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CC9CBF" w14:textId="77777777" w:rsidR="00BC47EB" w:rsidRDefault="007E01C1" w:rsidP="00D8386A">
      <w:pPr>
        <w:ind w:right="3"/>
        <w:jc w:val="center"/>
        <w:rPr>
          <w:rFonts w:ascii="Arial" w:hAnsi="Arial" w:cs="Arial"/>
          <w:b/>
          <w:color w:val="000000"/>
          <w:u w:val="single"/>
          <w:lang w:eastAsia="ar-SA"/>
        </w:rPr>
      </w:pPr>
      <w:r w:rsidRPr="007E01C1">
        <w:rPr>
          <w:rFonts w:ascii="Arial" w:hAnsi="Arial" w:cs="Arial"/>
          <w:b/>
          <w:color w:val="000000"/>
          <w:u w:val="single"/>
          <w:lang w:eastAsia="ar-SA"/>
        </w:rPr>
        <w:t>ANEXO II - PLANILHA ORÇAMENTÁRIA</w:t>
      </w:r>
    </w:p>
    <w:p w14:paraId="32A624C7" w14:textId="77777777" w:rsidR="001B2CBD" w:rsidRDefault="001B2CBD" w:rsidP="00D8386A">
      <w:pPr>
        <w:ind w:right="3"/>
        <w:jc w:val="center"/>
        <w:rPr>
          <w:rFonts w:ascii="Arial" w:hAnsi="Arial" w:cs="Arial"/>
          <w:b/>
          <w:color w:val="000000"/>
          <w:u w:val="single"/>
          <w:lang w:eastAsia="ar-SA"/>
        </w:rPr>
      </w:pPr>
    </w:p>
    <w:p w14:paraId="2ADDB485" w14:textId="77777777" w:rsidR="00BC47EB" w:rsidRDefault="00BC47EB" w:rsidP="001B2CBD">
      <w:pPr>
        <w:ind w:left="11" w:right="6" w:hanging="11"/>
        <w:jc w:val="both"/>
        <w:rPr>
          <w:rFonts w:ascii="Arial" w:hAnsi="Arial" w:cs="Arial"/>
          <w:b/>
          <w:bCs/>
          <w:color w:val="000000"/>
          <w:sz w:val="18"/>
          <w:szCs w:val="18"/>
          <w:lang w:eastAsia="ar-SA"/>
        </w:rPr>
      </w:pPr>
    </w:p>
    <w:p w14:paraId="1488B5AD" w14:textId="0F53396C" w:rsidR="00026D3A"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PREGÃO ELETR</w:t>
      </w:r>
      <w:r w:rsidR="005A67CC">
        <w:rPr>
          <w:rFonts w:ascii="Arial" w:hAnsi="Arial" w:cs="Arial"/>
          <w:b/>
          <w:bCs/>
          <w:color w:val="000000"/>
          <w:sz w:val="20"/>
          <w:szCs w:val="20"/>
          <w:lang w:eastAsia="ar-SA"/>
        </w:rPr>
        <w:t>Ô</w:t>
      </w:r>
      <w:r w:rsidRPr="007E01C1">
        <w:rPr>
          <w:rFonts w:ascii="Arial" w:hAnsi="Arial" w:cs="Arial"/>
          <w:b/>
          <w:bCs/>
          <w:color w:val="000000"/>
          <w:sz w:val="20"/>
          <w:szCs w:val="20"/>
          <w:lang w:eastAsia="ar-SA"/>
        </w:rPr>
        <w:t xml:space="preserve">NICO Nº </w:t>
      </w:r>
      <w:r w:rsidR="001228BD">
        <w:rPr>
          <w:rFonts w:ascii="Arial" w:hAnsi="Arial" w:cs="Arial"/>
          <w:b/>
          <w:bCs/>
          <w:color w:val="000000"/>
          <w:sz w:val="20"/>
          <w:szCs w:val="20"/>
          <w:lang w:eastAsia="ar-SA"/>
        </w:rPr>
        <w:t>0</w:t>
      </w:r>
      <w:r w:rsidR="005509CF">
        <w:rPr>
          <w:rFonts w:ascii="Arial" w:hAnsi="Arial" w:cs="Arial"/>
          <w:b/>
          <w:bCs/>
          <w:color w:val="000000"/>
          <w:sz w:val="20"/>
          <w:szCs w:val="20"/>
          <w:lang w:eastAsia="ar-SA"/>
        </w:rPr>
        <w:t>2</w:t>
      </w:r>
      <w:r w:rsidR="0059392A">
        <w:rPr>
          <w:rFonts w:ascii="Arial" w:hAnsi="Arial" w:cs="Arial"/>
          <w:b/>
          <w:bCs/>
          <w:color w:val="000000"/>
          <w:sz w:val="20"/>
          <w:szCs w:val="20"/>
          <w:lang w:eastAsia="ar-SA"/>
        </w:rPr>
        <w:t>3</w:t>
      </w:r>
      <w:r w:rsidR="001228BD">
        <w:rPr>
          <w:rFonts w:ascii="Arial" w:hAnsi="Arial" w:cs="Arial"/>
          <w:b/>
          <w:bCs/>
          <w:color w:val="000000"/>
          <w:sz w:val="20"/>
          <w:szCs w:val="20"/>
          <w:lang w:eastAsia="ar-SA"/>
        </w:rPr>
        <w:t>/2026</w:t>
      </w:r>
      <w:r w:rsidR="00A251B6">
        <w:rPr>
          <w:rFonts w:ascii="Arial" w:hAnsi="Arial" w:cs="Arial"/>
          <w:b/>
          <w:bCs/>
          <w:color w:val="000000"/>
          <w:sz w:val="20"/>
          <w:szCs w:val="20"/>
          <w:lang w:eastAsia="ar-SA"/>
        </w:rPr>
        <w:t xml:space="preserve"> </w:t>
      </w:r>
    </w:p>
    <w:p w14:paraId="16631E12" w14:textId="624E4FD8" w:rsidR="008D0F7E"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 xml:space="preserve">PROCESSO ADMINISTRATIVO N° </w:t>
      </w:r>
      <w:r w:rsidR="0059392A">
        <w:rPr>
          <w:rFonts w:ascii="Arial" w:hAnsi="Arial" w:cs="Arial"/>
          <w:b/>
          <w:bCs/>
          <w:color w:val="000000"/>
          <w:sz w:val="20"/>
          <w:szCs w:val="20"/>
          <w:lang w:eastAsia="ar-SA"/>
        </w:rPr>
        <w:t>1356</w:t>
      </w:r>
      <w:r w:rsidR="005509CF">
        <w:rPr>
          <w:rFonts w:ascii="Arial" w:hAnsi="Arial" w:cs="Arial"/>
          <w:b/>
          <w:bCs/>
          <w:color w:val="000000"/>
          <w:sz w:val="20"/>
          <w:szCs w:val="20"/>
          <w:lang w:eastAsia="ar-SA"/>
        </w:rPr>
        <w:t>/2026</w:t>
      </w:r>
    </w:p>
    <w:p w14:paraId="148B474D" w14:textId="77777777" w:rsidR="00026D3A" w:rsidRDefault="007E01C1" w:rsidP="00026D3A">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MODALIDADE: PREGÃO ELETRÔNICO</w:t>
      </w:r>
      <w:r w:rsidR="00A251B6">
        <w:rPr>
          <w:rFonts w:ascii="Arial" w:hAnsi="Arial" w:cs="Arial"/>
          <w:b/>
          <w:bCs/>
          <w:color w:val="000000"/>
          <w:sz w:val="20"/>
          <w:szCs w:val="20"/>
          <w:lang w:eastAsia="ar-SA"/>
        </w:rPr>
        <w:t xml:space="preserve"> </w:t>
      </w:r>
    </w:p>
    <w:p w14:paraId="73856483" w14:textId="3E2CC8EE" w:rsidR="007E01C1" w:rsidRPr="007E01C1" w:rsidRDefault="007E01C1" w:rsidP="00026D3A">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 xml:space="preserve">TIPO: </w:t>
      </w:r>
      <w:r w:rsidRPr="0059392A">
        <w:rPr>
          <w:rFonts w:ascii="Arial" w:hAnsi="Arial" w:cs="Arial"/>
          <w:b/>
          <w:bCs/>
          <w:color w:val="000000"/>
          <w:sz w:val="20"/>
          <w:szCs w:val="20"/>
          <w:lang w:eastAsia="ar-SA"/>
        </w:rPr>
        <w:t>MENOR PREÇO</w:t>
      </w:r>
      <w:r w:rsidR="0059392A">
        <w:rPr>
          <w:rFonts w:ascii="Arial" w:hAnsi="Arial" w:cs="Arial"/>
          <w:b/>
          <w:bCs/>
          <w:color w:val="000000"/>
          <w:sz w:val="20"/>
          <w:szCs w:val="20"/>
          <w:lang w:eastAsia="ar-SA"/>
        </w:rPr>
        <w:t xml:space="preserve"> POR LOTE</w:t>
      </w:r>
    </w:p>
    <w:p w14:paraId="19897257" w14:textId="4EA95A65" w:rsidR="007E01C1" w:rsidRPr="00987B44" w:rsidRDefault="007E01C1" w:rsidP="00987B44">
      <w:pPr>
        <w:ind w:left="11" w:right="6" w:hanging="11"/>
        <w:jc w:val="both"/>
        <w:rPr>
          <w:rFonts w:ascii="Arial" w:hAnsi="Arial" w:cs="Arial"/>
          <w:b/>
          <w:sz w:val="20"/>
          <w:szCs w:val="20"/>
        </w:rPr>
      </w:pPr>
      <w:r w:rsidRPr="00065B65">
        <w:rPr>
          <w:rFonts w:ascii="Arial" w:hAnsi="Arial" w:cs="Arial"/>
          <w:b/>
          <w:bCs/>
          <w:color w:val="000000"/>
          <w:sz w:val="20"/>
          <w:szCs w:val="20"/>
          <w:lang w:eastAsia="ar-SA"/>
        </w:rPr>
        <w:t xml:space="preserve">OBJETO: </w:t>
      </w:r>
      <w:r w:rsidR="0059392A" w:rsidRPr="0059392A">
        <w:rPr>
          <w:rFonts w:ascii="Arial" w:hAnsi="Arial" w:cs="Arial"/>
          <w:b/>
          <w:sz w:val="20"/>
          <w:szCs w:val="20"/>
        </w:rPr>
        <w:t>CONTRATAÇÃO DE SERVIÇO DE TRANSPORTE ESCOLAR DA REDE MUNICIPAL DE ENSINO</w:t>
      </w:r>
    </w:p>
    <w:p w14:paraId="21F52B12" w14:textId="77777777" w:rsidR="002166F8" w:rsidRDefault="002166F8" w:rsidP="007E01C1">
      <w:pPr>
        <w:ind w:left="11" w:right="6" w:hanging="11"/>
        <w:jc w:val="both"/>
        <w:rPr>
          <w:rFonts w:ascii="Arial" w:hAnsi="Arial" w:cs="Arial"/>
          <w:b/>
          <w:bCs/>
          <w:color w:val="000000"/>
          <w:sz w:val="20"/>
          <w:szCs w:val="20"/>
          <w:lang w:eastAsia="ar-SA"/>
        </w:rPr>
      </w:pPr>
    </w:p>
    <w:tbl>
      <w:tblPr>
        <w:tblW w:w="14898" w:type="dxa"/>
        <w:tblCellMar>
          <w:left w:w="70" w:type="dxa"/>
          <w:right w:w="70" w:type="dxa"/>
        </w:tblCellMar>
        <w:tblLook w:val="04A0" w:firstRow="1" w:lastRow="0" w:firstColumn="1" w:lastColumn="0" w:noHBand="0" w:noVBand="1"/>
      </w:tblPr>
      <w:tblGrid>
        <w:gridCol w:w="988"/>
        <w:gridCol w:w="1331"/>
        <w:gridCol w:w="4100"/>
        <w:gridCol w:w="3466"/>
        <w:gridCol w:w="600"/>
        <w:gridCol w:w="864"/>
        <w:gridCol w:w="887"/>
        <w:gridCol w:w="1292"/>
        <w:gridCol w:w="1354"/>
        <w:gridCol w:w="16"/>
      </w:tblGrid>
      <w:tr w:rsidR="00987B44" w14:paraId="23873042" w14:textId="77777777" w:rsidTr="00987B44">
        <w:trPr>
          <w:gridAfter w:val="1"/>
          <w:wAfter w:w="16" w:type="dxa"/>
          <w:trHeight w:val="408"/>
        </w:trPr>
        <w:tc>
          <w:tcPr>
            <w:tcW w:w="988" w:type="dxa"/>
            <w:tcBorders>
              <w:top w:val="single" w:sz="4" w:space="0" w:color="808080"/>
              <w:left w:val="single" w:sz="4" w:space="0" w:color="808080"/>
              <w:bottom w:val="single" w:sz="4" w:space="0" w:color="808080"/>
              <w:right w:val="single" w:sz="4" w:space="0" w:color="808080"/>
            </w:tcBorders>
            <w:shd w:val="clear" w:color="000000" w:fill="C0C0C0"/>
            <w:vAlign w:val="center"/>
            <w:hideMark/>
          </w:tcPr>
          <w:p w14:paraId="481862D3" w14:textId="77777777" w:rsidR="00987B44" w:rsidRDefault="00987B44">
            <w:pPr>
              <w:jc w:val="center"/>
              <w:rPr>
                <w:rFonts w:ascii="Arial" w:hAnsi="Arial" w:cs="Arial"/>
                <w:b/>
                <w:bCs/>
                <w:sz w:val="16"/>
                <w:szCs w:val="16"/>
              </w:rPr>
            </w:pPr>
            <w:r>
              <w:rPr>
                <w:rFonts w:ascii="Arial" w:hAnsi="Arial" w:cs="Arial"/>
                <w:b/>
                <w:bCs/>
                <w:sz w:val="16"/>
                <w:szCs w:val="16"/>
              </w:rPr>
              <w:t>ITEM</w:t>
            </w:r>
          </w:p>
        </w:tc>
        <w:tc>
          <w:tcPr>
            <w:tcW w:w="1331" w:type="dxa"/>
            <w:tcBorders>
              <w:top w:val="single" w:sz="4" w:space="0" w:color="808080"/>
              <w:left w:val="nil"/>
              <w:bottom w:val="single" w:sz="4" w:space="0" w:color="808080"/>
              <w:right w:val="single" w:sz="4" w:space="0" w:color="808080"/>
            </w:tcBorders>
            <w:shd w:val="clear" w:color="000000" w:fill="C0C0C0"/>
            <w:vAlign w:val="center"/>
            <w:hideMark/>
          </w:tcPr>
          <w:p w14:paraId="6A941E2E" w14:textId="77777777" w:rsidR="00987B44" w:rsidRDefault="00987B44">
            <w:pPr>
              <w:jc w:val="center"/>
              <w:rPr>
                <w:rFonts w:ascii="Arial" w:hAnsi="Arial" w:cs="Arial"/>
                <w:b/>
                <w:bCs/>
                <w:sz w:val="16"/>
                <w:szCs w:val="16"/>
              </w:rPr>
            </w:pPr>
            <w:r>
              <w:rPr>
                <w:rFonts w:ascii="Arial" w:hAnsi="Arial" w:cs="Arial"/>
                <w:b/>
                <w:bCs/>
                <w:sz w:val="16"/>
                <w:szCs w:val="16"/>
              </w:rPr>
              <w:t>LINHA</w:t>
            </w:r>
          </w:p>
        </w:tc>
        <w:tc>
          <w:tcPr>
            <w:tcW w:w="4100" w:type="dxa"/>
            <w:tcBorders>
              <w:top w:val="single" w:sz="4" w:space="0" w:color="808080"/>
              <w:left w:val="nil"/>
              <w:bottom w:val="single" w:sz="4" w:space="0" w:color="808080"/>
              <w:right w:val="single" w:sz="4" w:space="0" w:color="808080"/>
            </w:tcBorders>
            <w:shd w:val="clear" w:color="000000" w:fill="C0C0C0"/>
            <w:vAlign w:val="center"/>
            <w:hideMark/>
          </w:tcPr>
          <w:p w14:paraId="4F56A945" w14:textId="77777777" w:rsidR="00987B44" w:rsidRDefault="00987B44">
            <w:pPr>
              <w:jc w:val="center"/>
              <w:rPr>
                <w:rFonts w:ascii="Arial" w:hAnsi="Arial" w:cs="Arial"/>
                <w:b/>
                <w:bCs/>
                <w:sz w:val="16"/>
                <w:szCs w:val="16"/>
              </w:rPr>
            </w:pPr>
            <w:r>
              <w:rPr>
                <w:rFonts w:ascii="Arial" w:hAnsi="Arial" w:cs="Arial"/>
                <w:b/>
                <w:bCs/>
                <w:sz w:val="16"/>
                <w:szCs w:val="16"/>
              </w:rPr>
              <w:t>TRAJETO</w:t>
            </w:r>
          </w:p>
        </w:tc>
        <w:tc>
          <w:tcPr>
            <w:tcW w:w="3466" w:type="dxa"/>
            <w:tcBorders>
              <w:top w:val="single" w:sz="4" w:space="0" w:color="808080"/>
              <w:left w:val="nil"/>
              <w:bottom w:val="single" w:sz="4" w:space="0" w:color="808080"/>
              <w:right w:val="single" w:sz="4" w:space="0" w:color="808080"/>
            </w:tcBorders>
            <w:shd w:val="clear" w:color="000000" w:fill="C0C0C0"/>
            <w:vAlign w:val="center"/>
            <w:hideMark/>
          </w:tcPr>
          <w:p w14:paraId="4AA89EBF" w14:textId="77777777" w:rsidR="00987B44" w:rsidRDefault="00987B44">
            <w:pPr>
              <w:jc w:val="center"/>
              <w:rPr>
                <w:rFonts w:ascii="Arial" w:hAnsi="Arial" w:cs="Arial"/>
                <w:b/>
                <w:bCs/>
                <w:sz w:val="16"/>
                <w:szCs w:val="16"/>
              </w:rPr>
            </w:pPr>
            <w:r>
              <w:rPr>
                <w:rFonts w:ascii="Arial" w:hAnsi="Arial" w:cs="Arial"/>
                <w:b/>
                <w:bCs/>
                <w:sz w:val="16"/>
                <w:szCs w:val="16"/>
              </w:rPr>
              <w:t>DESCRIÇÃO</w:t>
            </w:r>
          </w:p>
        </w:tc>
        <w:tc>
          <w:tcPr>
            <w:tcW w:w="600" w:type="dxa"/>
            <w:tcBorders>
              <w:top w:val="single" w:sz="4" w:space="0" w:color="808080"/>
              <w:left w:val="nil"/>
              <w:bottom w:val="single" w:sz="4" w:space="0" w:color="808080"/>
              <w:right w:val="single" w:sz="4" w:space="0" w:color="808080"/>
            </w:tcBorders>
            <w:shd w:val="clear" w:color="000000" w:fill="C0C0C0"/>
            <w:vAlign w:val="center"/>
            <w:hideMark/>
          </w:tcPr>
          <w:p w14:paraId="41DEE7B1" w14:textId="77777777" w:rsidR="00987B44" w:rsidRDefault="00987B44">
            <w:pPr>
              <w:jc w:val="center"/>
              <w:rPr>
                <w:rFonts w:ascii="Arial" w:hAnsi="Arial" w:cs="Arial"/>
                <w:b/>
                <w:bCs/>
                <w:sz w:val="16"/>
                <w:szCs w:val="16"/>
              </w:rPr>
            </w:pPr>
            <w:r>
              <w:rPr>
                <w:rFonts w:ascii="Arial" w:hAnsi="Arial" w:cs="Arial"/>
                <w:b/>
                <w:bCs/>
                <w:sz w:val="16"/>
                <w:szCs w:val="16"/>
              </w:rPr>
              <w:t>UND</w:t>
            </w:r>
          </w:p>
        </w:tc>
        <w:tc>
          <w:tcPr>
            <w:tcW w:w="864" w:type="dxa"/>
            <w:tcBorders>
              <w:top w:val="single" w:sz="4" w:space="0" w:color="808080"/>
              <w:left w:val="nil"/>
              <w:bottom w:val="single" w:sz="4" w:space="0" w:color="808080"/>
              <w:right w:val="single" w:sz="4" w:space="0" w:color="808080"/>
            </w:tcBorders>
            <w:shd w:val="clear" w:color="000000" w:fill="C0C0C0"/>
            <w:vAlign w:val="center"/>
            <w:hideMark/>
          </w:tcPr>
          <w:p w14:paraId="1F6B5721" w14:textId="77777777" w:rsidR="00987B44" w:rsidRDefault="00987B44">
            <w:pPr>
              <w:jc w:val="center"/>
              <w:rPr>
                <w:rFonts w:ascii="Arial" w:hAnsi="Arial" w:cs="Arial"/>
                <w:b/>
                <w:bCs/>
                <w:sz w:val="16"/>
                <w:szCs w:val="16"/>
              </w:rPr>
            </w:pPr>
            <w:r>
              <w:rPr>
                <w:rFonts w:ascii="Arial" w:hAnsi="Arial" w:cs="Arial"/>
                <w:b/>
                <w:bCs/>
                <w:sz w:val="16"/>
                <w:szCs w:val="16"/>
              </w:rPr>
              <w:t>QUANT.</w:t>
            </w:r>
          </w:p>
        </w:tc>
        <w:tc>
          <w:tcPr>
            <w:tcW w:w="887" w:type="dxa"/>
            <w:tcBorders>
              <w:top w:val="single" w:sz="4" w:space="0" w:color="808080"/>
              <w:left w:val="nil"/>
              <w:bottom w:val="single" w:sz="4" w:space="0" w:color="808080"/>
              <w:right w:val="single" w:sz="4" w:space="0" w:color="808080"/>
            </w:tcBorders>
            <w:shd w:val="clear" w:color="000000" w:fill="C0C0C0"/>
            <w:vAlign w:val="center"/>
            <w:hideMark/>
          </w:tcPr>
          <w:p w14:paraId="73FA610E" w14:textId="77777777" w:rsidR="00987B44" w:rsidRDefault="00987B44">
            <w:pPr>
              <w:jc w:val="center"/>
              <w:rPr>
                <w:rFonts w:ascii="Arial" w:hAnsi="Arial" w:cs="Arial"/>
                <w:b/>
                <w:bCs/>
                <w:sz w:val="16"/>
                <w:szCs w:val="16"/>
              </w:rPr>
            </w:pPr>
            <w:r>
              <w:rPr>
                <w:rFonts w:ascii="Arial" w:hAnsi="Arial" w:cs="Arial"/>
                <w:b/>
                <w:bCs/>
                <w:sz w:val="16"/>
                <w:szCs w:val="16"/>
              </w:rPr>
              <w:t>DIAS LETIVOS</w:t>
            </w:r>
          </w:p>
        </w:tc>
        <w:tc>
          <w:tcPr>
            <w:tcW w:w="1292" w:type="dxa"/>
            <w:tcBorders>
              <w:top w:val="single" w:sz="4" w:space="0" w:color="808080"/>
              <w:left w:val="nil"/>
              <w:bottom w:val="single" w:sz="4" w:space="0" w:color="808080"/>
              <w:right w:val="single" w:sz="4" w:space="0" w:color="808080"/>
            </w:tcBorders>
            <w:shd w:val="clear" w:color="000000" w:fill="C0C0C0"/>
            <w:vAlign w:val="center"/>
            <w:hideMark/>
          </w:tcPr>
          <w:p w14:paraId="7457F3D1" w14:textId="0F0E5F1D" w:rsidR="00987B44" w:rsidRDefault="00987B44">
            <w:pPr>
              <w:jc w:val="center"/>
              <w:rPr>
                <w:rFonts w:ascii="Arial" w:hAnsi="Arial" w:cs="Arial"/>
                <w:b/>
                <w:bCs/>
                <w:sz w:val="16"/>
                <w:szCs w:val="16"/>
              </w:rPr>
            </w:pPr>
            <w:r>
              <w:rPr>
                <w:rFonts w:ascii="Arial" w:hAnsi="Arial" w:cs="Arial"/>
                <w:b/>
                <w:bCs/>
                <w:sz w:val="16"/>
                <w:szCs w:val="16"/>
              </w:rPr>
              <w:t>Valor Unit</w:t>
            </w:r>
          </w:p>
        </w:tc>
        <w:tc>
          <w:tcPr>
            <w:tcW w:w="1354" w:type="dxa"/>
            <w:tcBorders>
              <w:top w:val="single" w:sz="4" w:space="0" w:color="808080"/>
              <w:left w:val="nil"/>
              <w:bottom w:val="single" w:sz="4" w:space="0" w:color="808080"/>
              <w:right w:val="single" w:sz="4" w:space="0" w:color="808080"/>
            </w:tcBorders>
            <w:shd w:val="clear" w:color="000000" w:fill="C0C0C0"/>
            <w:vAlign w:val="center"/>
            <w:hideMark/>
          </w:tcPr>
          <w:p w14:paraId="6D319DFF" w14:textId="77777777" w:rsidR="00987B44" w:rsidRDefault="00987B44">
            <w:pPr>
              <w:jc w:val="center"/>
              <w:rPr>
                <w:rFonts w:ascii="Arial" w:hAnsi="Arial" w:cs="Arial"/>
                <w:b/>
                <w:bCs/>
                <w:sz w:val="16"/>
                <w:szCs w:val="16"/>
              </w:rPr>
            </w:pPr>
            <w:r>
              <w:rPr>
                <w:rFonts w:ascii="Arial" w:hAnsi="Arial" w:cs="Arial"/>
                <w:b/>
                <w:bCs/>
                <w:sz w:val="16"/>
                <w:szCs w:val="16"/>
              </w:rPr>
              <w:t xml:space="preserve">Valor Total </w:t>
            </w:r>
          </w:p>
        </w:tc>
      </w:tr>
      <w:tr w:rsidR="00987B44" w14:paraId="7871D970" w14:textId="77777777" w:rsidTr="00987B44">
        <w:trPr>
          <w:gridAfter w:val="1"/>
          <w:wAfter w:w="16" w:type="dxa"/>
          <w:trHeight w:val="312"/>
        </w:trPr>
        <w:tc>
          <w:tcPr>
            <w:tcW w:w="988" w:type="dxa"/>
            <w:tcBorders>
              <w:top w:val="nil"/>
              <w:left w:val="single" w:sz="4" w:space="0" w:color="808080"/>
              <w:bottom w:val="single" w:sz="4" w:space="0" w:color="808080"/>
              <w:right w:val="nil"/>
            </w:tcBorders>
            <w:shd w:val="clear" w:color="000000" w:fill="CCFFFF"/>
            <w:noWrap/>
            <w:vAlign w:val="center"/>
            <w:hideMark/>
          </w:tcPr>
          <w:p w14:paraId="145307C1" w14:textId="77777777" w:rsidR="00987B44" w:rsidRDefault="00987B44">
            <w:pPr>
              <w:jc w:val="center"/>
              <w:rPr>
                <w:rFonts w:ascii="Arial" w:hAnsi="Arial" w:cs="Arial"/>
                <w:b/>
                <w:bCs/>
                <w:sz w:val="18"/>
                <w:szCs w:val="18"/>
              </w:rPr>
            </w:pPr>
            <w:r>
              <w:rPr>
                <w:rFonts w:ascii="Arial" w:hAnsi="Arial" w:cs="Arial"/>
                <w:b/>
                <w:bCs/>
                <w:sz w:val="18"/>
                <w:szCs w:val="18"/>
              </w:rPr>
              <w:t>LOTE 01</w:t>
            </w:r>
          </w:p>
        </w:tc>
        <w:tc>
          <w:tcPr>
            <w:tcW w:w="1331" w:type="dxa"/>
            <w:tcBorders>
              <w:top w:val="nil"/>
              <w:left w:val="nil"/>
              <w:bottom w:val="single" w:sz="4" w:space="0" w:color="808080"/>
              <w:right w:val="nil"/>
            </w:tcBorders>
            <w:shd w:val="clear" w:color="000000" w:fill="CCFFFF"/>
            <w:noWrap/>
            <w:vAlign w:val="center"/>
            <w:hideMark/>
          </w:tcPr>
          <w:p w14:paraId="505D3E4B" w14:textId="77777777" w:rsidR="00987B44" w:rsidRDefault="00987B44">
            <w:pPr>
              <w:jc w:val="center"/>
              <w:rPr>
                <w:rFonts w:ascii="Arial" w:hAnsi="Arial" w:cs="Arial"/>
                <w:b/>
                <w:bCs/>
                <w:sz w:val="16"/>
                <w:szCs w:val="16"/>
              </w:rPr>
            </w:pPr>
            <w:r>
              <w:rPr>
                <w:rFonts w:ascii="Arial" w:hAnsi="Arial" w:cs="Arial"/>
                <w:b/>
                <w:bCs/>
                <w:sz w:val="16"/>
                <w:szCs w:val="16"/>
              </w:rPr>
              <w:t> </w:t>
            </w:r>
          </w:p>
        </w:tc>
        <w:tc>
          <w:tcPr>
            <w:tcW w:w="4100" w:type="dxa"/>
            <w:tcBorders>
              <w:top w:val="nil"/>
              <w:left w:val="nil"/>
              <w:bottom w:val="single" w:sz="4" w:space="0" w:color="808080"/>
              <w:right w:val="nil"/>
            </w:tcBorders>
            <w:shd w:val="clear" w:color="000000" w:fill="CCFFFF"/>
            <w:noWrap/>
            <w:vAlign w:val="center"/>
            <w:hideMark/>
          </w:tcPr>
          <w:p w14:paraId="242BB284" w14:textId="77777777" w:rsidR="00987B44" w:rsidRDefault="00987B44">
            <w:pPr>
              <w:jc w:val="center"/>
              <w:rPr>
                <w:rFonts w:ascii="Arial" w:hAnsi="Arial" w:cs="Arial"/>
                <w:b/>
                <w:bCs/>
                <w:sz w:val="16"/>
                <w:szCs w:val="16"/>
              </w:rPr>
            </w:pPr>
            <w:r>
              <w:rPr>
                <w:rFonts w:ascii="Arial" w:hAnsi="Arial" w:cs="Arial"/>
                <w:b/>
                <w:bCs/>
                <w:sz w:val="16"/>
                <w:szCs w:val="16"/>
              </w:rPr>
              <w:t> </w:t>
            </w:r>
          </w:p>
        </w:tc>
        <w:tc>
          <w:tcPr>
            <w:tcW w:w="3466" w:type="dxa"/>
            <w:tcBorders>
              <w:top w:val="nil"/>
              <w:left w:val="nil"/>
              <w:bottom w:val="single" w:sz="4" w:space="0" w:color="808080"/>
              <w:right w:val="nil"/>
            </w:tcBorders>
            <w:shd w:val="clear" w:color="000000" w:fill="CCFFFF"/>
            <w:noWrap/>
            <w:vAlign w:val="center"/>
            <w:hideMark/>
          </w:tcPr>
          <w:p w14:paraId="3B6C41AD" w14:textId="77777777" w:rsidR="00987B44" w:rsidRDefault="00987B44">
            <w:pPr>
              <w:jc w:val="center"/>
              <w:rPr>
                <w:rFonts w:ascii="Arial" w:hAnsi="Arial" w:cs="Arial"/>
                <w:b/>
                <w:bCs/>
                <w:sz w:val="18"/>
                <w:szCs w:val="18"/>
              </w:rPr>
            </w:pPr>
            <w:r>
              <w:rPr>
                <w:rFonts w:ascii="Arial" w:hAnsi="Arial" w:cs="Arial"/>
                <w:b/>
                <w:bCs/>
                <w:sz w:val="18"/>
                <w:szCs w:val="18"/>
              </w:rPr>
              <w:t>TRANSPORTE ESCOLAR DA REDE MUNICIPAL DE ENSINO</w:t>
            </w:r>
          </w:p>
        </w:tc>
        <w:tc>
          <w:tcPr>
            <w:tcW w:w="600" w:type="dxa"/>
            <w:tcBorders>
              <w:top w:val="nil"/>
              <w:left w:val="nil"/>
              <w:bottom w:val="single" w:sz="4" w:space="0" w:color="808080"/>
              <w:right w:val="nil"/>
            </w:tcBorders>
            <w:shd w:val="clear" w:color="000000" w:fill="CCFFFF"/>
            <w:noWrap/>
            <w:vAlign w:val="center"/>
            <w:hideMark/>
          </w:tcPr>
          <w:p w14:paraId="43206DE1" w14:textId="77777777" w:rsidR="00987B44" w:rsidRDefault="00987B44">
            <w:pPr>
              <w:rPr>
                <w:rFonts w:ascii="Arial" w:hAnsi="Arial" w:cs="Arial"/>
                <w:b/>
                <w:bCs/>
                <w:sz w:val="16"/>
                <w:szCs w:val="16"/>
              </w:rPr>
            </w:pPr>
            <w:r>
              <w:rPr>
                <w:rFonts w:ascii="Arial" w:hAnsi="Arial" w:cs="Arial"/>
                <w:b/>
                <w:bCs/>
                <w:sz w:val="16"/>
                <w:szCs w:val="16"/>
              </w:rPr>
              <w:t> </w:t>
            </w:r>
          </w:p>
        </w:tc>
        <w:tc>
          <w:tcPr>
            <w:tcW w:w="864" w:type="dxa"/>
            <w:tcBorders>
              <w:top w:val="nil"/>
              <w:left w:val="nil"/>
              <w:bottom w:val="single" w:sz="4" w:space="0" w:color="808080"/>
              <w:right w:val="nil"/>
            </w:tcBorders>
            <w:shd w:val="clear" w:color="000000" w:fill="CCFFFF"/>
            <w:noWrap/>
            <w:vAlign w:val="center"/>
            <w:hideMark/>
          </w:tcPr>
          <w:p w14:paraId="4E241705" w14:textId="77777777" w:rsidR="00987B44" w:rsidRDefault="00987B44">
            <w:pPr>
              <w:rPr>
                <w:rFonts w:ascii="Arial" w:hAnsi="Arial" w:cs="Arial"/>
                <w:b/>
                <w:bCs/>
                <w:sz w:val="16"/>
                <w:szCs w:val="16"/>
              </w:rPr>
            </w:pPr>
            <w:r>
              <w:rPr>
                <w:rFonts w:ascii="Arial" w:hAnsi="Arial" w:cs="Arial"/>
                <w:b/>
                <w:bCs/>
                <w:sz w:val="16"/>
                <w:szCs w:val="16"/>
              </w:rPr>
              <w:t> </w:t>
            </w:r>
          </w:p>
        </w:tc>
        <w:tc>
          <w:tcPr>
            <w:tcW w:w="887" w:type="dxa"/>
            <w:tcBorders>
              <w:top w:val="nil"/>
              <w:left w:val="nil"/>
              <w:bottom w:val="single" w:sz="4" w:space="0" w:color="808080"/>
              <w:right w:val="nil"/>
            </w:tcBorders>
            <w:shd w:val="clear" w:color="000000" w:fill="CCFFFF"/>
            <w:noWrap/>
            <w:vAlign w:val="center"/>
            <w:hideMark/>
          </w:tcPr>
          <w:p w14:paraId="59940331" w14:textId="77777777" w:rsidR="00987B44" w:rsidRDefault="00987B44">
            <w:pPr>
              <w:rPr>
                <w:rFonts w:ascii="Arial" w:hAnsi="Arial" w:cs="Arial"/>
                <w:b/>
                <w:bCs/>
                <w:sz w:val="16"/>
                <w:szCs w:val="16"/>
              </w:rPr>
            </w:pPr>
            <w:r>
              <w:rPr>
                <w:rFonts w:ascii="Arial" w:hAnsi="Arial" w:cs="Arial"/>
                <w:b/>
                <w:bCs/>
                <w:sz w:val="16"/>
                <w:szCs w:val="16"/>
              </w:rPr>
              <w:t> </w:t>
            </w:r>
          </w:p>
        </w:tc>
        <w:tc>
          <w:tcPr>
            <w:tcW w:w="1292" w:type="dxa"/>
            <w:tcBorders>
              <w:top w:val="nil"/>
              <w:left w:val="nil"/>
              <w:bottom w:val="single" w:sz="4" w:space="0" w:color="808080"/>
              <w:right w:val="nil"/>
            </w:tcBorders>
            <w:shd w:val="clear" w:color="000000" w:fill="CCFFFF"/>
            <w:noWrap/>
            <w:vAlign w:val="center"/>
            <w:hideMark/>
          </w:tcPr>
          <w:p w14:paraId="4953EB92" w14:textId="77777777" w:rsidR="00987B44" w:rsidRDefault="00987B44">
            <w:pPr>
              <w:rPr>
                <w:rFonts w:ascii="Arial" w:hAnsi="Arial" w:cs="Arial"/>
                <w:b/>
                <w:bCs/>
                <w:sz w:val="16"/>
                <w:szCs w:val="16"/>
              </w:rPr>
            </w:pPr>
            <w:r>
              <w:rPr>
                <w:rFonts w:ascii="Arial" w:hAnsi="Arial" w:cs="Arial"/>
                <w:b/>
                <w:bCs/>
                <w:sz w:val="16"/>
                <w:szCs w:val="16"/>
              </w:rPr>
              <w:t> </w:t>
            </w:r>
          </w:p>
        </w:tc>
        <w:tc>
          <w:tcPr>
            <w:tcW w:w="1354" w:type="dxa"/>
            <w:tcBorders>
              <w:top w:val="nil"/>
              <w:left w:val="nil"/>
              <w:bottom w:val="single" w:sz="4" w:space="0" w:color="808080"/>
              <w:right w:val="single" w:sz="4" w:space="0" w:color="auto"/>
            </w:tcBorders>
            <w:shd w:val="clear" w:color="000000" w:fill="CCFFFF"/>
            <w:noWrap/>
            <w:vAlign w:val="center"/>
            <w:hideMark/>
          </w:tcPr>
          <w:p w14:paraId="33810A38" w14:textId="77777777" w:rsidR="00987B44" w:rsidRDefault="00987B44">
            <w:pPr>
              <w:rPr>
                <w:rFonts w:ascii="Arial" w:hAnsi="Arial" w:cs="Arial"/>
                <w:b/>
                <w:bCs/>
                <w:sz w:val="16"/>
                <w:szCs w:val="16"/>
              </w:rPr>
            </w:pPr>
            <w:r>
              <w:rPr>
                <w:rFonts w:ascii="Arial" w:hAnsi="Arial" w:cs="Arial"/>
                <w:b/>
                <w:bCs/>
                <w:sz w:val="16"/>
                <w:szCs w:val="16"/>
              </w:rPr>
              <w:t> </w:t>
            </w:r>
          </w:p>
        </w:tc>
      </w:tr>
      <w:tr w:rsidR="00987B44" w14:paraId="75D4B3A6" w14:textId="77777777" w:rsidTr="00987B44">
        <w:trPr>
          <w:gridAfter w:val="1"/>
          <w:wAfter w:w="16" w:type="dxa"/>
          <w:trHeight w:val="2280"/>
        </w:trPr>
        <w:tc>
          <w:tcPr>
            <w:tcW w:w="988" w:type="dxa"/>
            <w:tcBorders>
              <w:top w:val="nil"/>
              <w:left w:val="single" w:sz="4" w:space="0" w:color="808080"/>
              <w:bottom w:val="single" w:sz="4" w:space="0" w:color="808080"/>
              <w:right w:val="single" w:sz="4" w:space="0" w:color="808080"/>
            </w:tcBorders>
            <w:vAlign w:val="center"/>
            <w:hideMark/>
          </w:tcPr>
          <w:p w14:paraId="42AF8863" w14:textId="77777777" w:rsidR="00987B44" w:rsidRDefault="00987B44">
            <w:pPr>
              <w:jc w:val="center"/>
              <w:rPr>
                <w:rFonts w:ascii="Arial" w:hAnsi="Arial" w:cs="Arial"/>
                <w:sz w:val="18"/>
                <w:szCs w:val="18"/>
              </w:rPr>
            </w:pPr>
            <w:r>
              <w:rPr>
                <w:rFonts w:ascii="Arial" w:hAnsi="Arial" w:cs="Arial"/>
                <w:sz w:val="18"/>
                <w:szCs w:val="18"/>
              </w:rPr>
              <w:t>01</w:t>
            </w:r>
          </w:p>
        </w:tc>
        <w:tc>
          <w:tcPr>
            <w:tcW w:w="1331" w:type="dxa"/>
            <w:tcBorders>
              <w:top w:val="nil"/>
              <w:left w:val="nil"/>
              <w:bottom w:val="single" w:sz="4" w:space="0" w:color="808080"/>
              <w:right w:val="single" w:sz="4" w:space="0" w:color="808080"/>
            </w:tcBorders>
            <w:vAlign w:val="center"/>
            <w:hideMark/>
          </w:tcPr>
          <w:p w14:paraId="63100A9D" w14:textId="77777777" w:rsidR="00987B44" w:rsidRDefault="00987B44">
            <w:pPr>
              <w:jc w:val="center"/>
              <w:rPr>
                <w:rFonts w:ascii="Arial" w:hAnsi="Arial" w:cs="Arial"/>
                <w:sz w:val="18"/>
                <w:szCs w:val="18"/>
              </w:rPr>
            </w:pPr>
            <w:r>
              <w:rPr>
                <w:rFonts w:ascii="Arial" w:hAnsi="Arial" w:cs="Arial"/>
                <w:sz w:val="18"/>
                <w:szCs w:val="18"/>
              </w:rPr>
              <w:t>ÁGUAS CLARAS</w:t>
            </w:r>
          </w:p>
        </w:tc>
        <w:tc>
          <w:tcPr>
            <w:tcW w:w="4100" w:type="dxa"/>
            <w:tcBorders>
              <w:top w:val="nil"/>
              <w:left w:val="nil"/>
              <w:bottom w:val="single" w:sz="4" w:space="0" w:color="808080"/>
              <w:right w:val="single" w:sz="4" w:space="0" w:color="808080"/>
            </w:tcBorders>
            <w:vAlign w:val="center"/>
            <w:hideMark/>
          </w:tcPr>
          <w:p w14:paraId="79742244" w14:textId="77777777" w:rsidR="00987B44" w:rsidRDefault="00987B44">
            <w:pPr>
              <w:rPr>
                <w:rFonts w:ascii="Arial" w:hAnsi="Arial" w:cs="Arial"/>
                <w:sz w:val="18"/>
                <w:szCs w:val="18"/>
              </w:rPr>
            </w:pPr>
            <w:r>
              <w:rPr>
                <w:rFonts w:ascii="Arial" w:hAnsi="Arial" w:cs="Arial"/>
                <w:sz w:val="18"/>
                <w:szCs w:val="18"/>
              </w:rPr>
              <w:t xml:space="preserve">SAÍDA 5:25H - SAÍDA DA RODOVIÁRIA DE SUMIDOURO, ARROZAL, CAMPINAS, JULIANA, ESCOLA </w:t>
            </w:r>
            <w:r>
              <w:rPr>
                <w:rFonts w:ascii="Arial" w:hAnsi="Arial" w:cs="Arial"/>
                <w:sz w:val="18"/>
                <w:szCs w:val="18"/>
              </w:rPr>
              <w:br/>
              <w:t>10:00H - SAÍDA DA ESCOLA, JULIANA, CENTRO DE CAMPINAS, ARROZAL, RETORNO PARA ESCOLA, ENTRADA PILÕES, RETORNO ESCOLA</w:t>
            </w:r>
            <w:r>
              <w:rPr>
                <w:rFonts w:ascii="Arial" w:hAnsi="Arial" w:cs="Arial"/>
                <w:sz w:val="18"/>
                <w:szCs w:val="18"/>
              </w:rPr>
              <w:br/>
              <w:t>11:00H - SAÍDA DA ESCOLA, JULIANA, CENTRO DE CAMPINAS, ARROZAL E RETORNO PARA ESCOLA</w:t>
            </w:r>
            <w:r>
              <w:rPr>
                <w:rFonts w:ascii="Arial" w:hAnsi="Arial" w:cs="Arial"/>
                <w:sz w:val="18"/>
                <w:szCs w:val="18"/>
              </w:rPr>
              <w:br/>
              <w:t>15:00H - SAÍDA DA ESCOLA, ENTRADA PILÕES, ESCOLA, JULIANA, CENTRO DE CAMPINAS, ARROZAL  E RETORNO A RODOVIÁRIA 17:00H</w:t>
            </w:r>
          </w:p>
        </w:tc>
        <w:tc>
          <w:tcPr>
            <w:tcW w:w="3466" w:type="dxa"/>
            <w:tcBorders>
              <w:top w:val="nil"/>
              <w:left w:val="nil"/>
              <w:bottom w:val="single" w:sz="4" w:space="0" w:color="808080"/>
              <w:right w:val="single" w:sz="4" w:space="0" w:color="808080"/>
            </w:tcBorders>
            <w:vAlign w:val="center"/>
            <w:hideMark/>
          </w:tcPr>
          <w:p w14:paraId="775386DB" w14:textId="77777777" w:rsidR="00987B44" w:rsidRDefault="00987B44">
            <w:pPr>
              <w:rPr>
                <w:rFonts w:ascii="Arial" w:hAnsi="Arial" w:cs="Arial"/>
                <w:sz w:val="18"/>
                <w:szCs w:val="18"/>
              </w:rPr>
            </w:pPr>
            <w:r>
              <w:rPr>
                <w:rFonts w:ascii="Arial" w:hAnsi="Arial" w:cs="Arial"/>
                <w:sz w:val="18"/>
                <w:szCs w:val="18"/>
              </w:rPr>
              <w:t>ÔNIBUS URBANO COM CAPACIDADE PARA 38 LUGARES</w:t>
            </w:r>
          </w:p>
        </w:tc>
        <w:tc>
          <w:tcPr>
            <w:tcW w:w="600" w:type="dxa"/>
            <w:tcBorders>
              <w:top w:val="nil"/>
              <w:left w:val="nil"/>
              <w:bottom w:val="single" w:sz="4" w:space="0" w:color="808080"/>
              <w:right w:val="single" w:sz="4" w:space="0" w:color="808080"/>
            </w:tcBorders>
            <w:vAlign w:val="center"/>
            <w:hideMark/>
          </w:tcPr>
          <w:p w14:paraId="5A697F03" w14:textId="77777777" w:rsidR="00987B44" w:rsidRDefault="00987B44">
            <w:pPr>
              <w:jc w:val="center"/>
              <w:rPr>
                <w:rFonts w:ascii="Arial" w:hAnsi="Arial" w:cs="Arial"/>
                <w:color w:val="000000"/>
                <w:sz w:val="18"/>
                <w:szCs w:val="18"/>
              </w:rPr>
            </w:pPr>
            <w:r>
              <w:rPr>
                <w:rFonts w:ascii="Arial" w:hAnsi="Arial" w:cs="Arial"/>
                <w:color w:val="000000"/>
                <w:sz w:val="18"/>
                <w:szCs w:val="18"/>
              </w:rPr>
              <w:t>KM</w:t>
            </w:r>
          </w:p>
        </w:tc>
        <w:tc>
          <w:tcPr>
            <w:tcW w:w="864" w:type="dxa"/>
            <w:tcBorders>
              <w:top w:val="nil"/>
              <w:left w:val="nil"/>
              <w:bottom w:val="single" w:sz="4" w:space="0" w:color="808080"/>
              <w:right w:val="single" w:sz="4" w:space="0" w:color="808080"/>
            </w:tcBorders>
            <w:vAlign w:val="center"/>
            <w:hideMark/>
          </w:tcPr>
          <w:p w14:paraId="1C3A6EE2" w14:textId="77777777" w:rsidR="00987B44" w:rsidRDefault="00987B44">
            <w:pPr>
              <w:jc w:val="center"/>
              <w:rPr>
                <w:rFonts w:ascii="Arial" w:hAnsi="Arial" w:cs="Arial"/>
                <w:color w:val="000000"/>
                <w:sz w:val="18"/>
                <w:szCs w:val="18"/>
              </w:rPr>
            </w:pPr>
            <w:r>
              <w:rPr>
                <w:rFonts w:ascii="Arial" w:hAnsi="Arial" w:cs="Arial"/>
                <w:color w:val="000000"/>
                <w:sz w:val="18"/>
                <w:szCs w:val="18"/>
              </w:rPr>
              <w:t>126,20</w:t>
            </w:r>
          </w:p>
        </w:tc>
        <w:tc>
          <w:tcPr>
            <w:tcW w:w="887" w:type="dxa"/>
            <w:tcBorders>
              <w:top w:val="nil"/>
              <w:left w:val="nil"/>
              <w:bottom w:val="single" w:sz="4" w:space="0" w:color="808080"/>
              <w:right w:val="single" w:sz="4" w:space="0" w:color="808080"/>
            </w:tcBorders>
            <w:vAlign w:val="center"/>
            <w:hideMark/>
          </w:tcPr>
          <w:p w14:paraId="08BC90F2" w14:textId="77777777" w:rsidR="00987B44" w:rsidRDefault="00987B44">
            <w:pPr>
              <w:jc w:val="center"/>
              <w:rPr>
                <w:rFonts w:ascii="Arial" w:hAnsi="Arial" w:cs="Arial"/>
                <w:color w:val="000000"/>
                <w:sz w:val="18"/>
                <w:szCs w:val="18"/>
              </w:rPr>
            </w:pPr>
            <w:r>
              <w:rPr>
                <w:rFonts w:ascii="Arial" w:hAnsi="Arial" w:cs="Arial"/>
                <w:color w:val="000000"/>
                <w:sz w:val="18"/>
                <w:szCs w:val="18"/>
              </w:rPr>
              <w:t>200</w:t>
            </w:r>
          </w:p>
        </w:tc>
        <w:tc>
          <w:tcPr>
            <w:tcW w:w="1292" w:type="dxa"/>
            <w:tcBorders>
              <w:top w:val="nil"/>
              <w:left w:val="nil"/>
              <w:bottom w:val="single" w:sz="4" w:space="0" w:color="808080"/>
              <w:right w:val="single" w:sz="4" w:space="0" w:color="808080"/>
            </w:tcBorders>
            <w:vAlign w:val="center"/>
            <w:hideMark/>
          </w:tcPr>
          <w:p w14:paraId="45C0F869" w14:textId="77777777" w:rsidR="00987B44" w:rsidRDefault="00987B44">
            <w:pPr>
              <w:jc w:val="center"/>
              <w:rPr>
                <w:rFonts w:ascii="Arial" w:hAnsi="Arial" w:cs="Arial"/>
                <w:color w:val="000000"/>
                <w:sz w:val="18"/>
                <w:szCs w:val="18"/>
              </w:rPr>
            </w:pPr>
            <w:r>
              <w:rPr>
                <w:rFonts w:ascii="Arial" w:hAnsi="Arial" w:cs="Arial"/>
                <w:color w:val="000000"/>
                <w:sz w:val="18"/>
                <w:szCs w:val="18"/>
              </w:rPr>
              <w:t>14,38</w:t>
            </w:r>
          </w:p>
        </w:tc>
        <w:tc>
          <w:tcPr>
            <w:tcW w:w="1354" w:type="dxa"/>
            <w:tcBorders>
              <w:top w:val="nil"/>
              <w:left w:val="nil"/>
              <w:bottom w:val="single" w:sz="4" w:space="0" w:color="808080"/>
              <w:right w:val="single" w:sz="4" w:space="0" w:color="auto"/>
            </w:tcBorders>
            <w:vAlign w:val="center"/>
            <w:hideMark/>
          </w:tcPr>
          <w:p w14:paraId="1706AAD7" w14:textId="77777777" w:rsidR="00987B44" w:rsidRDefault="00987B44">
            <w:pPr>
              <w:jc w:val="center"/>
              <w:rPr>
                <w:rFonts w:ascii="Arial" w:hAnsi="Arial" w:cs="Arial"/>
                <w:b/>
                <w:bCs/>
                <w:sz w:val="18"/>
                <w:szCs w:val="18"/>
              </w:rPr>
            </w:pPr>
            <w:r>
              <w:rPr>
                <w:rFonts w:ascii="Arial" w:hAnsi="Arial" w:cs="Arial"/>
                <w:b/>
                <w:bCs/>
                <w:sz w:val="18"/>
                <w:szCs w:val="18"/>
              </w:rPr>
              <w:t>362.951,20</w:t>
            </w:r>
          </w:p>
        </w:tc>
      </w:tr>
      <w:tr w:rsidR="00987B44" w14:paraId="332E55DC" w14:textId="77777777" w:rsidTr="00987B44">
        <w:trPr>
          <w:gridAfter w:val="1"/>
          <w:wAfter w:w="16" w:type="dxa"/>
          <w:trHeight w:val="1368"/>
        </w:trPr>
        <w:tc>
          <w:tcPr>
            <w:tcW w:w="988" w:type="dxa"/>
            <w:tcBorders>
              <w:top w:val="nil"/>
              <w:left w:val="single" w:sz="4" w:space="0" w:color="808080"/>
              <w:bottom w:val="single" w:sz="4" w:space="0" w:color="808080"/>
              <w:right w:val="single" w:sz="4" w:space="0" w:color="808080"/>
            </w:tcBorders>
            <w:vAlign w:val="center"/>
            <w:hideMark/>
          </w:tcPr>
          <w:p w14:paraId="7BFCD452" w14:textId="77777777" w:rsidR="00987B44" w:rsidRDefault="00987B44">
            <w:pPr>
              <w:jc w:val="center"/>
              <w:rPr>
                <w:rFonts w:ascii="Arial" w:hAnsi="Arial" w:cs="Arial"/>
                <w:sz w:val="18"/>
                <w:szCs w:val="18"/>
              </w:rPr>
            </w:pPr>
            <w:r>
              <w:rPr>
                <w:rFonts w:ascii="Arial" w:hAnsi="Arial" w:cs="Arial"/>
                <w:sz w:val="18"/>
                <w:szCs w:val="18"/>
              </w:rPr>
              <w:t>02</w:t>
            </w:r>
          </w:p>
        </w:tc>
        <w:tc>
          <w:tcPr>
            <w:tcW w:w="1331" w:type="dxa"/>
            <w:tcBorders>
              <w:top w:val="nil"/>
              <w:left w:val="nil"/>
              <w:bottom w:val="single" w:sz="4" w:space="0" w:color="808080"/>
              <w:right w:val="single" w:sz="4" w:space="0" w:color="808080"/>
            </w:tcBorders>
            <w:vAlign w:val="center"/>
            <w:hideMark/>
          </w:tcPr>
          <w:p w14:paraId="2D6A5915" w14:textId="77777777" w:rsidR="00987B44" w:rsidRDefault="00987B44">
            <w:pPr>
              <w:jc w:val="center"/>
              <w:rPr>
                <w:rFonts w:ascii="Arial" w:hAnsi="Arial" w:cs="Arial"/>
                <w:sz w:val="18"/>
                <w:szCs w:val="18"/>
              </w:rPr>
            </w:pPr>
            <w:r>
              <w:rPr>
                <w:rFonts w:ascii="Arial" w:hAnsi="Arial" w:cs="Arial"/>
                <w:sz w:val="18"/>
                <w:szCs w:val="18"/>
              </w:rPr>
              <w:t>CAMPINAS</w:t>
            </w:r>
          </w:p>
        </w:tc>
        <w:tc>
          <w:tcPr>
            <w:tcW w:w="4100" w:type="dxa"/>
            <w:tcBorders>
              <w:top w:val="nil"/>
              <w:left w:val="nil"/>
              <w:bottom w:val="single" w:sz="4" w:space="0" w:color="808080"/>
              <w:right w:val="single" w:sz="4" w:space="0" w:color="808080"/>
            </w:tcBorders>
            <w:vAlign w:val="center"/>
            <w:hideMark/>
          </w:tcPr>
          <w:p w14:paraId="63E847E1" w14:textId="77777777" w:rsidR="00987B44" w:rsidRDefault="00987B44">
            <w:pPr>
              <w:rPr>
                <w:rFonts w:ascii="Arial" w:hAnsi="Arial" w:cs="Arial"/>
                <w:sz w:val="18"/>
                <w:szCs w:val="18"/>
              </w:rPr>
            </w:pPr>
            <w:r>
              <w:rPr>
                <w:rFonts w:ascii="Arial" w:hAnsi="Arial" w:cs="Arial"/>
                <w:sz w:val="18"/>
                <w:szCs w:val="18"/>
              </w:rPr>
              <w:t>SAÍDA 5:20H - SAÍDA DA RODOVIÁRIA DE SUMIDOURO, CENTRO, VALE DOS PINHEIROS, AGUAS CLARAS, ESCOLA CAMPINAS II - 11:20H ESCOLA, PEREIRAS, RETORNO ESCOLA - 12:00H ESCOLA, AGUAS CLARAS, VALE DOS PINHEIROS, RETORNO ESCOLA - 16:00H ESCOLA, PEREIRAS, CRECHE CAMPINAS, RETORNO RODOVIARIA.</w:t>
            </w:r>
          </w:p>
        </w:tc>
        <w:tc>
          <w:tcPr>
            <w:tcW w:w="3466" w:type="dxa"/>
            <w:tcBorders>
              <w:top w:val="nil"/>
              <w:left w:val="nil"/>
              <w:bottom w:val="single" w:sz="4" w:space="0" w:color="808080"/>
              <w:right w:val="single" w:sz="4" w:space="0" w:color="808080"/>
            </w:tcBorders>
            <w:vAlign w:val="center"/>
            <w:hideMark/>
          </w:tcPr>
          <w:p w14:paraId="611A66FE" w14:textId="77777777" w:rsidR="00987B44" w:rsidRDefault="00987B44">
            <w:pPr>
              <w:rPr>
                <w:rFonts w:ascii="Arial" w:hAnsi="Arial" w:cs="Arial"/>
                <w:sz w:val="18"/>
                <w:szCs w:val="18"/>
              </w:rPr>
            </w:pPr>
            <w:r>
              <w:rPr>
                <w:rFonts w:ascii="Arial" w:hAnsi="Arial" w:cs="Arial"/>
                <w:sz w:val="18"/>
                <w:szCs w:val="18"/>
              </w:rPr>
              <w:t>ÔNIBUS URBANO COM CAPACIDADE PARA 38 LUGARES</w:t>
            </w:r>
          </w:p>
        </w:tc>
        <w:tc>
          <w:tcPr>
            <w:tcW w:w="600" w:type="dxa"/>
            <w:tcBorders>
              <w:top w:val="nil"/>
              <w:left w:val="nil"/>
              <w:bottom w:val="single" w:sz="4" w:space="0" w:color="808080"/>
              <w:right w:val="single" w:sz="4" w:space="0" w:color="808080"/>
            </w:tcBorders>
            <w:vAlign w:val="center"/>
            <w:hideMark/>
          </w:tcPr>
          <w:p w14:paraId="4CEDF976" w14:textId="77777777" w:rsidR="00987B44" w:rsidRDefault="00987B44">
            <w:pPr>
              <w:jc w:val="center"/>
              <w:rPr>
                <w:rFonts w:ascii="Arial" w:hAnsi="Arial" w:cs="Arial"/>
                <w:color w:val="000000"/>
                <w:sz w:val="18"/>
                <w:szCs w:val="18"/>
              </w:rPr>
            </w:pPr>
            <w:r>
              <w:rPr>
                <w:rFonts w:ascii="Arial" w:hAnsi="Arial" w:cs="Arial"/>
                <w:color w:val="000000"/>
                <w:sz w:val="18"/>
                <w:szCs w:val="18"/>
              </w:rPr>
              <w:t>KM</w:t>
            </w:r>
          </w:p>
        </w:tc>
        <w:tc>
          <w:tcPr>
            <w:tcW w:w="864" w:type="dxa"/>
            <w:tcBorders>
              <w:top w:val="nil"/>
              <w:left w:val="nil"/>
              <w:bottom w:val="single" w:sz="4" w:space="0" w:color="808080"/>
              <w:right w:val="single" w:sz="4" w:space="0" w:color="808080"/>
            </w:tcBorders>
            <w:vAlign w:val="center"/>
            <w:hideMark/>
          </w:tcPr>
          <w:p w14:paraId="6087FFE1" w14:textId="77777777" w:rsidR="00987B44" w:rsidRDefault="00987B44">
            <w:pPr>
              <w:jc w:val="center"/>
              <w:rPr>
                <w:rFonts w:ascii="Arial" w:hAnsi="Arial" w:cs="Arial"/>
                <w:color w:val="000000"/>
                <w:sz w:val="18"/>
                <w:szCs w:val="18"/>
              </w:rPr>
            </w:pPr>
            <w:r>
              <w:rPr>
                <w:rFonts w:ascii="Arial" w:hAnsi="Arial" w:cs="Arial"/>
                <w:color w:val="000000"/>
                <w:sz w:val="18"/>
                <w:szCs w:val="18"/>
              </w:rPr>
              <w:t>99,03</w:t>
            </w:r>
          </w:p>
        </w:tc>
        <w:tc>
          <w:tcPr>
            <w:tcW w:w="887" w:type="dxa"/>
            <w:tcBorders>
              <w:top w:val="nil"/>
              <w:left w:val="nil"/>
              <w:bottom w:val="single" w:sz="4" w:space="0" w:color="808080"/>
              <w:right w:val="single" w:sz="4" w:space="0" w:color="808080"/>
            </w:tcBorders>
            <w:vAlign w:val="center"/>
            <w:hideMark/>
          </w:tcPr>
          <w:p w14:paraId="5C7036AD" w14:textId="77777777" w:rsidR="00987B44" w:rsidRDefault="00987B44">
            <w:pPr>
              <w:jc w:val="center"/>
              <w:rPr>
                <w:rFonts w:ascii="Arial" w:hAnsi="Arial" w:cs="Arial"/>
                <w:color w:val="000000"/>
                <w:sz w:val="18"/>
                <w:szCs w:val="18"/>
              </w:rPr>
            </w:pPr>
            <w:r>
              <w:rPr>
                <w:rFonts w:ascii="Arial" w:hAnsi="Arial" w:cs="Arial"/>
                <w:color w:val="000000"/>
                <w:sz w:val="18"/>
                <w:szCs w:val="18"/>
              </w:rPr>
              <w:t>200</w:t>
            </w:r>
          </w:p>
        </w:tc>
        <w:tc>
          <w:tcPr>
            <w:tcW w:w="1292" w:type="dxa"/>
            <w:tcBorders>
              <w:top w:val="nil"/>
              <w:left w:val="nil"/>
              <w:bottom w:val="single" w:sz="4" w:space="0" w:color="808080"/>
              <w:right w:val="single" w:sz="4" w:space="0" w:color="808080"/>
            </w:tcBorders>
            <w:vAlign w:val="center"/>
            <w:hideMark/>
          </w:tcPr>
          <w:p w14:paraId="6EDEAE03" w14:textId="77777777" w:rsidR="00987B44" w:rsidRDefault="00987B44">
            <w:pPr>
              <w:jc w:val="center"/>
              <w:rPr>
                <w:rFonts w:ascii="Arial" w:hAnsi="Arial" w:cs="Arial"/>
                <w:color w:val="000000"/>
                <w:sz w:val="18"/>
                <w:szCs w:val="18"/>
              </w:rPr>
            </w:pPr>
            <w:r>
              <w:rPr>
                <w:rFonts w:ascii="Arial" w:hAnsi="Arial" w:cs="Arial"/>
                <w:color w:val="000000"/>
                <w:sz w:val="18"/>
                <w:szCs w:val="18"/>
              </w:rPr>
              <w:t>14,38</w:t>
            </w:r>
          </w:p>
        </w:tc>
        <w:tc>
          <w:tcPr>
            <w:tcW w:w="1354" w:type="dxa"/>
            <w:tcBorders>
              <w:top w:val="nil"/>
              <w:left w:val="nil"/>
              <w:bottom w:val="single" w:sz="4" w:space="0" w:color="808080"/>
              <w:right w:val="single" w:sz="4" w:space="0" w:color="auto"/>
            </w:tcBorders>
            <w:vAlign w:val="center"/>
            <w:hideMark/>
          </w:tcPr>
          <w:p w14:paraId="6FC6A82A" w14:textId="77777777" w:rsidR="00987B44" w:rsidRDefault="00987B44">
            <w:pPr>
              <w:jc w:val="center"/>
              <w:rPr>
                <w:rFonts w:ascii="Arial" w:hAnsi="Arial" w:cs="Arial"/>
                <w:b/>
                <w:bCs/>
                <w:sz w:val="18"/>
                <w:szCs w:val="18"/>
              </w:rPr>
            </w:pPr>
            <w:r>
              <w:rPr>
                <w:rFonts w:ascii="Arial" w:hAnsi="Arial" w:cs="Arial"/>
                <w:b/>
                <w:bCs/>
                <w:sz w:val="18"/>
                <w:szCs w:val="18"/>
              </w:rPr>
              <w:t>284.810,28</w:t>
            </w:r>
          </w:p>
        </w:tc>
      </w:tr>
      <w:tr w:rsidR="00987B44" w14:paraId="3F18C891" w14:textId="77777777" w:rsidTr="00987B44">
        <w:trPr>
          <w:gridAfter w:val="1"/>
          <w:wAfter w:w="16" w:type="dxa"/>
          <w:trHeight w:val="1596"/>
        </w:trPr>
        <w:tc>
          <w:tcPr>
            <w:tcW w:w="988" w:type="dxa"/>
            <w:tcBorders>
              <w:top w:val="nil"/>
              <w:left w:val="single" w:sz="4" w:space="0" w:color="808080"/>
              <w:bottom w:val="single" w:sz="4" w:space="0" w:color="808080"/>
              <w:right w:val="single" w:sz="4" w:space="0" w:color="808080"/>
            </w:tcBorders>
            <w:vAlign w:val="center"/>
            <w:hideMark/>
          </w:tcPr>
          <w:p w14:paraId="13A0A37B" w14:textId="77777777" w:rsidR="00987B44" w:rsidRDefault="00987B44">
            <w:pPr>
              <w:jc w:val="center"/>
              <w:rPr>
                <w:rFonts w:ascii="Arial" w:hAnsi="Arial" w:cs="Arial"/>
                <w:sz w:val="18"/>
                <w:szCs w:val="18"/>
              </w:rPr>
            </w:pPr>
            <w:r>
              <w:rPr>
                <w:rFonts w:ascii="Arial" w:hAnsi="Arial" w:cs="Arial"/>
                <w:sz w:val="18"/>
                <w:szCs w:val="18"/>
              </w:rPr>
              <w:lastRenderedPageBreak/>
              <w:t>03</w:t>
            </w:r>
          </w:p>
        </w:tc>
        <w:tc>
          <w:tcPr>
            <w:tcW w:w="1331" w:type="dxa"/>
            <w:tcBorders>
              <w:top w:val="nil"/>
              <w:left w:val="nil"/>
              <w:bottom w:val="single" w:sz="4" w:space="0" w:color="808080"/>
              <w:right w:val="single" w:sz="4" w:space="0" w:color="808080"/>
            </w:tcBorders>
            <w:vAlign w:val="center"/>
            <w:hideMark/>
          </w:tcPr>
          <w:p w14:paraId="14AC4EE6" w14:textId="77777777" w:rsidR="00987B44" w:rsidRDefault="00987B44">
            <w:pPr>
              <w:jc w:val="center"/>
              <w:rPr>
                <w:rFonts w:ascii="Arial" w:hAnsi="Arial" w:cs="Arial"/>
                <w:sz w:val="18"/>
                <w:szCs w:val="18"/>
              </w:rPr>
            </w:pPr>
            <w:r>
              <w:rPr>
                <w:rFonts w:ascii="Arial" w:hAnsi="Arial" w:cs="Arial"/>
                <w:sz w:val="18"/>
                <w:szCs w:val="18"/>
              </w:rPr>
              <w:t>CAMPINAS</w:t>
            </w:r>
          </w:p>
        </w:tc>
        <w:tc>
          <w:tcPr>
            <w:tcW w:w="4100" w:type="dxa"/>
            <w:tcBorders>
              <w:top w:val="nil"/>
              <w:left w:val="nil"/>
              <w:bottom w:val="single" w:sz="4" w:space="0" w:color="808080"/>
              <w:right w:val="single" w:sz="4" w:space="0" w:color="808080"/>
            </w:tcBorders>
            <w:vAlign w:val="center"/>
            <w:hideMark/>
          </w:tcPr>
          <w:p w14:paraId="315B7D49" w14:textId="77777777" w:rsidR="00987B44" w:rsidRDefault="00987B44">
            <w:pPr>
              <w:rPr>
                <w:rFonts w:ascii="Arial" w:hAnsi="Arial" w:cs="Arial"/>
                <w:sz w:val="18"/>
                <w:szCs w:val="18"/>
              </w:rPr>
            </w:pPr>
            <w:r>
              <w:rPr>
                <w:rFonts w:ascii="Arial" w:hAnsi="Arial" w:cs="Arial"/>
                <w:sz w:val="18"/>
                <w:szCs w:val="18"/>
              </w:rPr>
              <w:t>SAÍDA 05:00 - SAÍDA DA RODOVIÁRIA DE SUMIDOURO, CENTRO, ARROZAL, ESCOLA CAMPINAS II - 6:15H ESCOLA, VALE DOS PINHEIROS, RETORNO ESCOLA - 11:10H ESCOLA, ENTRADA PILOES, RETORNO ESCOLA - 12:00H ESCOLA, VALE DOS PINHEIROS, BURACADA DOS ANGOTES, RETORNO ESCOLA - 16:00H ESCOLA, ARROZAL, RETORNO RODOVIARIA.</w:t>
            </w:r>
          </w:p>
        </w:tc>
        <w:tc>
          <w:tcPr>
            <w:tcW w:w="3466" w:type="dxa"/>
            <w:tcBorders>
              <w:top w:val="nil"/>
              <w:left w:val="nil"/>
              <w:bottom w:val="single" w:sz="4" w:space="0" w:color="808080"/>
              <w:right w:val="single" w:sz="4" w:space="0" w:color="808080"/>
            </w:tcBorders>
            <w:vAlign w:val="center"/>
            <w:hideMark/>
          </w:tcPr>
          <w:p w14:paraId="1DE2280C" w14:textId="77777777" w:rsidR="00987B44" w:rsidRDefault="00987B44">
            <w:pPr>
              <w:rPr>
                <w:rFonts w:ascii="Arial" w:hAnsi="Arial" w:cs="Arial"/>
                <w:sz w:val="18"/>
                <w:szCs w:val="18"/>
              </w:rPr>
            </w:pPr>
            <w:r>
              <w:rPr>
                <w:rFonts w:ascii="Arial" w:hAnsi="Arial" w:cs="Arial"/>
                <w:sz w:val="18"/>
                <w:szCs w:val="18"/>
              </w:rPr>
              <w:t>ÔNIBUS URBANO COM CAPACIDADE PARA 38 LUGARES</w:t>
            </w:r>
          </w:p>
        </w:tc>
        <w:tc>
          <w:tcPr>
            <w:tcW w:w="600" w:type="dxa"/>
            <w:tcBorders>
              <w:top w:val="nil"/>
              <w:left w:val="nil"/>
              <w:bottom w:val="single" w:sz="4" w:space="0" w:color="808080"/>
              <w:right w:val="single" w:sz="4" w:space="0" w:color="808080"/>
            </w:tcBorders>
            <w:vAlign w:val="center"/>
            <w:hideMark/>
          </w:tcPr>
          <w:p w14:paraId="082715A0" w14:textId="77777777" w:rsidR="00987B44" w:rsidRDefault="00987B44">
            <w:pPr>
              <w:jc w:val="center"/>
              <w:rPr>
                <w:rFonts w:ascii="Arial" w:hAnsi="Arial" w:cs="Arial"/>
                <w:color w:val="000000"/>
                <w:sz w:val="18"/>
                <w:szCs w:val="18"/>
              </w:rPr>
            </w:pPr>
            <w:r>
              <w:rPr>
                <w:rFonts w:ascii="Arial" w:hAnsi="Arial" w:cs="Arial"/>
                <w:color w:val="000000"/>
                <w:sz w:val="18"/>
                <w:szCs w:val="18"/>
              </w:rPr>
              <w:t>KM</w:t>
            </w:r>
          </w:p>
        </w:tc>
        <w:tc>
          <w:tcPr>
            <w:tcW w:w="864" w:type="dxa"/>
            <w:tcBorders>
              <w:top w:val="nil"/>
              <w:left w:val="nil"/>
              <w:bottom w:val="single" w:sz="4" w:space="0" w:color="808080"/>
              <w:right w:val="single" w:sz="4" w:space="0" w:color="808080"/>
            </w:tcBorders>
            <w:vAlign w:val="center"/>
            <w:hideMark/>
          </w:tcPr>
          <w:p w14:paraId="5E75569E" w14:textId="77777777" w:rsidR="00987B44" w:rsidRDefault="00987B44">
            <w:pPr>
              <w:jc w:val="center"/>
              <w:rPr>
                <w:rFonts w:ascii="Arial" w:hAnsi="Arial" w:cs="Arial"/>
                <w:color w:val="000000"/>
                <w:sz w:val="18"/>
                <w:szCs w:val="18"/>
              </w:rPr>
            </w:pPr>
            <w:r>
              <w:rPr>
                <w:rFonts w:ascii="Arial" w:hAnsi="Arial" w:cs="Arial"/>
                <w:color w:val="000000"/>
                <w:sz w:val="18"/>
                <w:szCs w:val="18"/>
              </w:rPr>
              <w:t>97,39</w:t>
            </w:r>
          </w:p>
        </w:tc>
        <w:tc>
          <w:tcPr>
            <w:tcW w:w="887" w:type="dxa"/>
            <w:tcBorders>
              <w:top w:val="nil"/>
              <w:left w:val="nil"/>
              <w:bottom w:val="single" w:sz="4" w:space="0" w:color="808080"/>
              <w:right w:val="single" w:sz="4" w:space="0" w:color="808080"/>
            </w:tcBorders>
            <w:vAlign w:val="center"/>
            <w:hideMark/>
          </w:tcPr>
          <w:p w14:paraId="5688CDC7" w14:textId="77777777" w:rsidR="00987B44" w:rsidRDefault="00987B44">
            <w:pPr>
              <w:jc w:val="center"/>
              <w:rPr>
                <w:rFonts w:ascii="Arial" w:hAnsi="Arial" w:cs="Arial"/>
                <w:color w:val="000000"/>
                <w:sz w:val="18"/>
                <w:szCs w:val="18"/>
              </w:rPr>
            </w:pPr>
            <w:r>
              <w:rPr>
                <w:rFonts w:ascii="Arial" w:hAnsi="Arial" w:cs="Arial"/>
                <w:color w:val="000000"/>
                <w:sz w:val="18"/>
                <w:szCs w:val="18"/>
              </w:rPr>
              <w:t>200</w:t>
            </w:r>
          </w:p>
        </w:tc>
        <w:tc>
          <w:tcPr>
            <w:tcW w:w="1292" w:type="dxa"/>
            <w:tcBorders>
              <w:top w:val="nil"/>
              <w:left w:val="nil"/>
              <w:bottom w:val="single" w:sz="4" w:space="0" w:color="808080"/>
              <w:right w:val="single" w:sz="4" w:space="0" w:color="808080"/>
            </w:tcBorders>
            <w:vAlign w:val="center"/>
            <w:hideMark/>
          </w:tcPr>
          <w:p w14:paraId="35B39A4E" w14:textId="77777777" w:rsidR="00987B44" w:rsidRDefault="00987B44">
            <w:pPr>
              <w:jc w:val="center"/>
              <w:rPr>
                <w:rFonts w:ascii="Arial" w:hAnsi="Arial" w:cs="Arial"/>
                <w:color w:val="000000"/>
                <w:sz w:val="18"/>
                <w:szCs w:val="18"/>
              </w:rPr>
            </w:pPr>
            <w:r>
              <w:rPr>
                <w:rFonts w:ascii="Arial" w:hAnsi="Arial" w:cs="Arial"/>
                <w:color w:val="000000"/>
                <w:sz w:val="18"/>
                <w:szCs w:val="18"/>
              </w:rPr>
              <w:t>14,38</w:t>
            </w:r>
          </w:p>
        </w:tc>
        <w:tc>
          <w:tcPr>
            <w:tcW w:w="1354" w:type="dxa"/>
            <w:tcBorders>
              <w:top w:val="nil"/>
              <w:left w:val="nil"/>
              <w:bottom w:val="single" w:sz="4" w:space="0" w:color="808080"/>
              <w:right w:val="single" w:sz="4" w:space="0" w:color="auto"/>
            </w:tcBorders>
            <w:vAlign w:val="center"/>
            <w:hideMark/>
          </w:tcPr>
          <w:p w14:paraId="463374E8" w14:textId="77777777" w:rsidR="00987B44" w:rsidRDefault="00987B44">
            <w:pPr>
              <w:jc w:val="center"/>
              <w:rPr>
                <w:rFonts w:ascii="Arial" w:hAnsi="Arial" w:cs="Arial"/>
                <w:b/>
                <w:bCs/>
                <w:sz w:val="18"/>
                <w:szCs w:val="18"/>
              </w:rPr>
            </w:pPr>
            <w:r>
              <w:rPr>
                <w:rFonts w:ascii="Arial" w:hAnsi="Arial" w:cs="Arial"/>
                <w:b/>
                <w:bCs/>
                <w:sz w:val="18"/>
                <w:szCs w:val="18"/>
              </w:rPr>
              <w:t>280.093,64</w:t>
            </w:r>
          </w:p>
        </w:tc>
      </w:tr>
      <w:tr w:rsidR="00987B44" w14:paraId="6969B024" w14:textId="77777777" w:rsidTr="00987B44">
        <w:trPr>
          <w:gridAfter w:val="1"/>
          <w:wAfter w:w="16" w:type="dxa"/>
          <w:trHeight w:val="1140"/>
        </w:trPr>
        <w:tc>
          <w:tcPr>
            <w:tcW w:w="988" w:type="dxa"/>
            <w:tcBorders>
              <w:top w:val="nil"/>
              <w:left w:val="single" w:sz="4" w:space="0" w:color="808080"/>
              <w:bottom w:val="single" w:sz="4" w:space="0" w:color="808080"/>
              <w:right w:val="single" w:sz="4" w:space="0" w:color="808080"/>
            </w:tcBorders>
            <w:vAlign w:val="center"/>
            <w:hideMark/>
          </w:tcPr>
          <w:p w14:paraId="34D325D0" w14:textId="77777777" w:rsidR="00987B44" w:rsidRDefault="00987B44">
            <w:pPr>
              <w:jc w:val="center"/>
              <w:rPr>
                <w:rFonts w:ascii="Arial" w:hAnsi="Arial" w:cs="Arial"/>
                <w:sz w:val="18"/>
                <w:szCs w:val="18"/>
              </w:rPr>
            </w:pPr>
            <w:r>
              <w:rPr>
                <w:rFonts w:ascii="Arial" w:hAnsi="Arial" w:cs="Arial"/>
                <w:sz w:val="18"/>
                <w:szCs w:val="18"/>
              </w:rPr>
              <w:t>04</w:t>
            </w:r>
          </w:p>
        </w:tc>
        <w:tc>
          <w:tcPr>
            <w:tcW w:w="1331" w:type="dxa"/>
            <w:tcBorders>
              <w:top w:val="nil"/>
              <w:left w:val="nil"/>
              <w:bottom w:val="single" w:sz="4" w:space="0" w:color="808080"/>
              <w:right w:val="single" w:sz="4" w:space="0" w:color="808080"/>
            </w:tcBorders>
            <w:vAlign w:val="center"/>
            <w:hideMark/>
          </w:tcPr>
          <w:p w14:paraId="235E6CD0" w14:textId="77777777" w:rsidR="00987B44" w:rsidRDefault="00987B44">
            <w:pPr>
              <w:jc w:val="center"/>
              <w:rPr>
                <w:rFonts w:ascii="Arial" w:hAnsi="Arial" w:cs="Arial"/>
                <w:sz w:val="18"/>
                <w:szCs w:val="18"/>
              </w:rPr>
            </w:pPr>
            <w:r>
              <w:rPr>
                <w:rFonts w:ascii="Arial" w:hAnsi="Arial" w:cs="Arial"/>
                <w:sz w:val="18"/>
                <w:szCs w:val="18"/>
              </w:rPr>
              <w:t xml:space="preserve">SOLEDADE I </w:t>
            </w:r>
          </w:p>
        </w:tc>
        <w:tc>
          <w:tcPr>
            <w:tcW w:w="4100" w:type="dxa"/>
            <w:tcBorders>
              <w:top w:val="nil"/>
              <w:left w:val="nil"/>
              <w:bottom w:val="single" w:sz="4" w:space="0" w:color="808080"/>
              <w:right w:val="single" w:sz="4" w:space="0" w:color="808080"/>
            </w:tcBorders>
            <w:vAlign w:val="center"/>
            <w:hideMark/>
          </w:tcPr>
          <w:p w14:paraId="78812FA4" w14:textId="77777777" w:rsidR="00987B44" w:rsidRDefault="00987B44">
            <w:pPr>
              <w:rPr>
                <w:rFonts w:ascii="Arial" w:hAnsi="Arial" w:cs="Arial"/>
                <w:sz w:val="18"/>
                <w:szCs w:val="18"/>
              </w:rPr>
            </w:pPr>
            <w:r>
              <w:rPr>
                <w:rFonts w:ascii="Arial" w:hAnsi="Arial" w:cs="Arial"/>
                <w:sz w:val="18"/>
                <w:szCs w:val="18"/>
              </w:rPr>
              <w:t>SAÍDA 5:30H - SAÍDA DA RODOVIÁRIA DE SUMIDOURO, CENTRO, BOTAFOGO, MORRAO DO AURELIO, PIAOZINHO, SOLEDADE II, ESCOLA SOLEDADE I - 11:40H ESCOLA, SOLEDADE II, PIAOZINHO, MORRAO DO AURELIO RETORNO RODOVIARIA</w:t>
            </w:r>
          </w:p>
        </w:tc>
        <w:tc>
          <w:tcPr>
            <w:tcW w:w="3466" w:type="dxa"/>
            <w:tcBorders>
              <w:top w:val="nil"/>
              <w:left w:val="nil"/>
              <w:bottom w:val="single" w:sz="4" w:space="0" w:color="808080"/>
              <w:right w:val="single" w:sz="4" w:space="0" w:color="808080"/>
            </w:tcBorders>
            <w:vAlign w:val="center"/>
            <w:hideMark/>
          </w:tcPr>
          <w:p w14:paraId="0F0D9CBE" w14:textId="77777777" w:rsidR="00987B44" w:rsidRDefault="00987B44">
            <w:pPr>
              <w:rPr>
                <w:rFonts w:ascii="Arial" w:hAnsi="Arial" w:cs="Arial"/>
                <w:sz w:val="18"/>
                <w:szCs w:val="18"/>
              </w:rPr>
            </w:pPr>
            <w:r>
              <w:rPr>
                <w:rFonts w:ascii="Arial" w:hAnsi="Arial" w:cs="Arial"/>
                <w:sz w:val="18"/>
                <w:szCs w:val="18"/>
              </w:rPr>
              <w:t>ÔNIBUS URBANO COM CAPACIDADE PARA 38 LUGARES</w:t>
            </w:r>
          </w:p>
        </w:tc>
        <w:tc>
          <w:tcPr>
            <w:tcW w:w="600" w:type="dxa"/>
            <w:tcBorders>
              <w:top w:val="nil"/>
              <w:left w:val="nil"/>
              <w:bottom w:val="single" w:sz="4" w:space="0" w:color="808080"/>
              <w:right w:val="single" w:sz="4" w:space="0" w:color="808080"/>
            </w:tcBorders>
            <w:vAlign w:val="center"/>
            <w:hideMark/>
          </w:tcPr>
          <w:p w14:paraId="1842E9BC" w14:textId="77777777" w:rsidR="00987B44" w:rsidRDefault="00987B44">
            <w:pPr>
              <w:jc w:val="center"/>
              <w:rPr>
                <w:rFonts w:ascii="Arial" w:hAnsi="Arial" w:cs="Arial"/>
                <w:color w:val="000000"/>
                <w:sz w:val="18"/>
                <w:szCs w:val="18"/>
              </w:rPr>
            </w:pPr>
            <w:r>
              <w:rPr>
                <w:rFonts w:ascii="Arial" w:hAnsi="Arial" w:cs="Arial"/>
                <w:color w:val="000000"/>
                <w:sz w:val="18"/>
                <w:szCs w:val="18"/>
              </w:rPr>
              <w:t>KM</w:t>
            </w:r>
          </w:p>
        </w:tc>
        <w:tc>
          <w:tcPr>
            <w:tcW w:w="864" w:type="dxa"/>
            <w:tcBorders>
              <w:top w:val="nil"/>
              <w:left w:val="nil"/>
              <w:bottom w:val="single" w:sz="4" w:space="0" w:color="808080"/>
              <w:right w:val="single" w:sz="4" w:space="0" w:color="808080"/>
            </w:tcBorders>
            <w:vAlign w:val="center"/>
            <w:hideMark/>
          </w:tcPr>
          <w:p w14:paraId="5A0D9A6D" w14:textId="77777777" w:rsidR="00987B44" w:rsidRDefault="00987B44">
            <w:pPr>
              <w:jc w:val="center"/>
              <w:rPr>
                <w:rFonts w:ascii="Arial" w:hAnsi="Arial" w:cs="Arial"/>
                <w:color w:val="000000"/>
                <w:sz w:val="18"/>
                <w:szCs w:val="18"/>
              </w:rPr>
            </w:pPr>
            <w:r>
              <w:rPr>
                <w:rFonts w:ascii="Arial" w:hAnsi="Arial" w:cs="Arial"/>
                <w:color w:val="000000"/>
                <w:sz w:val="18"/>
                <w:szCs w:val="18"/>
              </w:rPr>
              <w:t>82,96</w:t>
            </w:r>
          </w:p>
        </w:tc>
        <w:tc>
          <w:tcPr>
            <w:tcW w:w="887" w:type="dxa"/>
            <w:tcBorders>
              <w:top w:val="nil"/>
              <w:left w:val="nil"/>
              <w:bottom w:val="single" w:sz="4" w:space="0" w:color="808080"/>
              <w:right w:val="single" w:sz="4" w:space="0" w:color="808080"/>
            </w:tcBorders>
            <w:vAlign w:val="center"/>
            <w:hideMark/>
          </w:tcPr>
          <w:p w14:paraId="56EA2C3A" w14:textId="77777777" w:rsidR="00987B44" w:rsidRDefault="00987B44">
            <w:pPr>
              <w:jc w:val="center"/>
              <w:rPr>
                <w:rFonts w:ascii="Arial" w:hAnsi="Arial" w:cs="Arial"/>
                <w:color w:val="000000"/>
                <w:sz w:val="18"/>
                <w:szCs w:val="18"/>
              </w:rPr>
            </w:pPr>
            <w:r>
              <w:rPr>
                <w:rFonts w:ascii="Arial" w:hAnsi="Arial" w:cs="Arial"/>
                <w:color w:val="000000"/>
                <w:sz w:val="18"/>
                <w:szCs w:val="18"/>
              </w:rPr>
              <w:t>200</w:t>
            </w:r>
          </w:p>
        </w:tc>
        <w:tc>
          <w:tcPr>
            <w:tcW w:w="1292" w:type="dxa"/>
            <w:tcBorders>
              <w:top w:val="nil"/>
              <w:left w:val="nil"/>
              <w:bottom w:val="single" w:sz="4" w:space="0" w:color="808080"/>
              <w:right w:val="single" w:sz="4" w:space="0" w:color="808080"/>
            </w:tcBorders>
            <w:vAlign w:val="center"/>
            <w:hideMark/>
          </w:tcPr>
          <w:p w14:paraId="18840E12" w14:textId="77777777" w:rsidR="00987B44" w:rsidRDefault="00987B44">
            <w:pPr>
              <w:jc w:val="center"/>
              <w:rPr>
                <w:rFonts w:ascii="Arial" w:hAnsi="Arial" w:cs="Arial"/>
                <w:color w:val="000000"/>
                <w:sz w:val="18"/>
                <w:szCs w:val="18"/>
              </w:rPr>
            </w:pPr>
            <w:r>
              <w:rPr>
                <w:rFonts w:ascii="Arial" w:hAnsi="Arial" w:cs="Arial"/>
                <w:color w:val="000000"/>
                <w:sz w:val="18"/>
                <w:szCs w:val="18"/>
              </w:rPr>
              <w:t>14,38</w:t>
            </w:r>
          </w:p>
        </w:tc>
        <w:tc>
          <w:tcPr>
            <w:tcW w:w="1354" w:type="dxa"/>
            <w:tcBorders>
              <w:top w:val="nil"/>
              <w:left w:val="nil"/>
              <w:bottom w:val="single" w:sz="4" w:space="0" w:color="808080"/>
              <w:right w:val="single" w:sz="4" w:space="0" w:color="auto"/>
            </w:tcBorders>
            <w:vAlign w:val="center"/>
            <w:hideMark/>
          </w:tcPr>
          <w:p w14:paraId="1D1C8010" w14:textId="77777777" w:rsidR="00987B44" w:rsidRDefault="00987B44">
            <w:pPr>
              <w:jc w:val="center"/>
              <w:rPr>
                <w:rFonts w:ascii="Arial" w:hAnsi="Arial" w:cs="Arial"/>
                <w:b/>
                <w:bCs/>
                <w:sz w:val="18"/>
                <w:szCs w:val="18"/>
              </w:rPr>
            </w:pPr>
            <w:r>
              <w:rPr>
                <w:rFonts w:ascii="Arial" w:hAnsi="Arial" w:cs="Arial"/>
                <w:b/>
                <w:bCs/>
                <w:sz w:val="18"/>
                <w:szCs w:val="18"/>
              </w:rPr>
              <w:t>238.592,96</w:t>
            </w:r>
          </w:p>
        </w:tc>
      </w:tr>
      <w:tr w:rsidR="00987B44" w14:paraId="6584BE9E" w14:textId="77777777" w:rsidTr="00987B44">
        <w:trPr>
          <w:gridAfter w:val="1"/>
          <w:wAfter w:w="16" w:type="dxa"/>
          <w:trHeight w:val="1140"/>
        </w:trPr>
        <w:tc>
          <w:tcPr>
            <w:tcW w:w="988" w:type="dxa"/>
            <w:tcBorders>
              <w:top w:val="nil"/>
              <w:left w:val="single" w:sz="4" w:space="0" w:color="808080"/>
              <w:bottom w:val="single" w:sz="4" w:space="0" w:color="808080"/>
              <w:right w:val="single" w:sz="4" w:space="0" w:color="808080"/>
            </w:tcBorders>
            <w:vAlign w:val="center"/>
            <w:hideMark/>
          </w:tcPr>
          <w:p w14:paraId="1697361D" w14:textId="77777777" w:rsidR="00987B44" w:rsidRDefault="00987B44">
            <w:pPr>
              <w:jc w:val="center"/>
              <w:rPr>
                <w:rFonts w:ascii="Arial" w:hAnsi="Arial" w:cs="Arial"/>
                <w:sz w:val="18"/>
                <w:szCs w:val="18"/>
              </w:rPr>
            </w:pPr>
            <w:r>
              <w:rPr>
                <w:rFonts w:ascii="Arial" w:hAnsi="Arial" w:cs="Arial"/>
                <w:sz w:val="18"/>
                <w:szCs w:val="18"/>
              </w:rPr>
              <w:t>05</w:t>
            </w:r>
          </w:p>
        </w:tc>
        <w:tc>
          <w:tcPr>
            <w:tcW w:w="1331" w:type="dxa"/>
            <w:tcBorders>
              <w:top w:val="nil"/>
              <w:left w:val="nil"/>
              <w:bottom w:val="single" w:sz="4" w:space="0" w:color="808080"/>
              <w:right w:val="single" w:sz="4" w:space="0" w:color="808080"/>
            </w:tcBorders>
            <w:vAlign w:val="center"/>
            <w:hideMark/>
          </w:tcPr>
          <w:p w14:paraId="4203B2A1" w14:textId="77777777" w:rsidR="00987B44" w:rsidRDefault="00987B44">
            <w:pPr>
              <w:jc w:val="center"/>
              <w:rPr>
                <w:rFonts w:ascii="Arial" w:hAnsi="Arial" w:cs="Arial"/>
                <w:sz w:val="18"/>
                <w:szCs w:val="18"/>
              </w:rPr>
            </w:pPr>
            <w:r>
              <w:rPr>
                <w:rFonts w:ascii="Arial" w:hAnsi="Arial" w:cs="Arial"/>
                <w:sz w:val="18"/>
                <w:szCs w:val="18"/>
              </w:rPr>
              <w:t xml:space="preserve">SOLEDADE I </w:t>
            </w:r>
          </w:p>
        </w:tc>
        <w:tc>
          <w:tcPr>
            <w:tcW w:w="4100" w:type="dxa"/>
            <w:tcBorders>
              <w:top w:val="nil"/>
              <w:left w:val="nil"/>
              <w:bottom w:val="single" w:sz="4" w:space="0" w:color="808080"/>
              <w:right w:val="single" w:sz="4" w:space="0" w:color="808080"/>
            </w:tcBorders>
            <w:vAlign w:val="center"/>
            <w:hideMark/>
          </w:tcPr>
          <w:p w14:paraId="22E897E4" w14:textId="77777777" w:rsidR="00987B44" w:rsidRDefault="00987B44">
            <w:pPr>
              <w:rPr>
                <w:rFonts w:ascii="Arial" w:hAnsi="Arial" w:cs="Arial"/>
                <w:sz w:val="18"/>
                <w:szCs w:val="18"/>
              </w:rPr>
            </w:pPr>
            <w:r>
              <w:rPr>
                <w:rFonts w:ascii="Arial" w:hAnsi="Arial" w:cs="Arial"/>
                <w:sz w:val="18"/>
                <w:szCs w:val="18"/>
              </w:rPr>
              <w:t>SAÍDA 5:00H - SAÍDA DA RODOVIÁRIA DE SUMIDOURO, CENTRO, BOTAFOGO, BENFICA, ARROZAL, SOLEDADE I - 11:10H ESCOLA, ARROZAL, RETORNO ESCOLA - 11:40H ESCOLA, ARROZAL, BENFICA, BOTAFOGO, RETORNO RODOVIARIA</w:t>
            </w:r>
          </w:p>
        </w:tc>
        <w:tc>
          <w:tcPr>
            <w:tcW w:w="3466" w:type="dxa"/>
            <w:tcBorders>
              <w:top w:val="nil"/>
              <w:left w:val="nil"/>
              <w:bottom w:val="single" w:sz="4" w:space="0" w:color="808080"/>
              <w:right w:val="single" w:sz="4" w:space="0" w:color="808080"/>
            </w:tcBorders>
            <w:vAlign w:val="center"/>
            <w:hideMark/>
          </w:tcPr>
          <w:p w14:paraId="5017D1A8" w14:textId="77777777" w:rsidR="00987B44" w:rsidRDefault="00987B44">
            <w:pPr>
              <w:rPr>
                <w:rFonts w:ascii="Arial" w:hAnsi="Arial" w:cs="Arial"/>
                <w:sz w:val="18"/>
                <w:szCs w:val="18"/>
              </w:rPr>
            </w:pPr>
            <w:r>
              <w:rPr>
                <w:rFonts w:ascii="Arial" w:hAnsi="Arial" w:cs="Arial"/>
                <w:sz w:val="18"/>
                <w:szCs w:val="18"/>
              </w:rPr>
              <w:t>ÔNIBUS URBANO COM CAPACIDADE PARA 38 LUGARES</w:t>
            </w:r>
          </w:p>
        </w:tc>
        <w:tc>
          <w:tcPr>
            <w:tcW w:w="600" w:type="dxa"/>
            <w:tcBorders>
              <w:top w:val="nil"/>
              <w:left w:val="nil"/>
              <w:bottom w:val="single" w:sz="4" w:space="0" w:color="808080"/>
              <w:right w:val="single" w:sz="4" w:space="0" w:color="808080"/>
            </w:tcBorders>
            <w:vAlign w:val="center"/>
            <w:hideMark/>
          </w:tcPr>
          <w:p w14:paraId="3CD2ECFA" w14:textId="77777777" w:rsidR="00987B44" w:rsidRDefault="00987B44">
            <w:pPr>
              <w:jc w:val="center"/>
              <w:rPr>
                <w:rFonts w:ascii="Arial" w:hAnsi="Arial" w:cs="Arial"/>
                <w:color w:val="000000"/>
                <w:sz w:val="18"/>
                <w:szCs w:val="18"/>
              </w:rPr>
            </w:pPr>
            <w:r>
              <w:rPr>
                <w:rFonts w:ascii="Arial" w:hAnsi="Arial" w:cs="Arial"/>
                <w:color w:val="000000"/>
                <w:sz w:val="18"/>
                <w:szCs w:val="18"/>
              </w:rPr>
              <w:t>KM</w:t>
            </w:r>
          </w:p>
        </w:tc>
        <w:tc>
          <w:tcPr>
            <w:tcW w:w="864" w:type="dxa"/>
            <w:tcBorders>
              <w:top w:val="nil"/>
              <w:left w:val="nil"/>
              <w:bottom w:val="single" w:sz="4" w:space="0" w:color="808080"/>
              <w:right w:val="single" w:sz="4" w:space="0" w:color="808080"/>
            </w:tcBorders>
            <w:vAlign w:val="center"/>
            <w:hideMark/>
          </w:tcPr>
          <w:p w14:paraId="02DA0F96" w14:textId="77777777" w:rsidR="00987B44" w:rsidRDefault="00987B44">
            <w:pPr>
              <w:jc w:val="center"/>
              <w:rPr>
                <w:rFonts w:ascii="Arial" w:hAnsi="Arial" w:cs="Arial"/>
                <w:color w:val="000000"/>
                <w:sz w:val="18"/>
                <w:szCs w:val="18"/>
              </w:rPr>
            </w:pPr>
            <w:r>
              <w:rPr>
                <w:rFonts w:ascii="Arial" w:hAnsi="Arial" w:cs="Arial"/>
                <w:color w:val="000000"/>
                <w:sz w:val="18"/>
                <w:szCs w:val="18"/>
              </w:rPr>
              <w:t>57,72</w:t>
            </w:r>
          </w:p>
        </w:tc>
        <w:tc>
          <w:tcPr>
            <w:tcW w:w="887" w:type="dxa"/>
            <w:tcBorders>
              <w:top w:val="nil"/>
              <w:left w:val="nil"/>
              <w:bottom w:val="single" w:sz="4" w:space="0" w:color="808080"/>
              <w:right w:val="single" w:sz="4" w:space="0" w:color="808080"/>
            </w:tcBorders>
            <w:vAlign w:val="center"/>
            <w:hideMark/>
          </w:tcPr>
          <w:p w14:paraId="02949C07" w14:textId="77777777" w:rsidR="00987B44" w:rsidRDefault="00987B44">
            <w:pPr>
              <w:jc w:val="center"/>
              <w:rPr>
                <w:rFonts w:ascii="Arial" w:hAnsi="Arial" w:cs="Arial"/>
                <w:color w:val="000000"/>
                <w:sz w:val="18"/>
                <w:szCs w:val="18"/>
              </w:rPr>
            </w:pPr>
            <w:r>
              <w:rPr>
                <w:rFonts w:ascii="Arial" w:hAnsi="Arial" w:cs="Arial"/>
                <w:color w:val="000000"/>
                <w:sz w:val="18"/>
                <w:szCs w:val="18"/>
              </w:rPr>
              <w:t>200</w:t>
            </w:r>
          </w:p>
        </w:tc>
        <w:tc>
          <w:tcPr>
            <w:tcW w:w="1292" w:type="dxa"/>
            <w:tcBorders>
              <w:top w:val="nil"/>
              <w:left w:val="nil"/>
              <w:bottom w:val="single" w:sz="4" w:space="0" w:color="808080"/>
              <w:right w:val="single" w:sz="4" w:space="0" w:color="808080"/>
            </w:tcBorders>
            <w:vAlign w:val="center"/>
            <w:hideMark/>
          </w:tcPr>
          <w:p w14:paraId="1A3ED1CF" w14:textId="77777777" w:rsidR="00987B44" w:rsidRDefault="00987B44">
            <w:pPr>
              <w:jc w:val="center"/>
              <w:rPr>
                <w:rFonts w:ascii="Arial" w:hAnsi="Arial" w:cs="Arial"/>
                <w:color w:val="000000"/>
                <w:sz w:val="18"/>
                <w:szCs w:val="18"/>
              </w:rPr>
            </w:pPr>
            <w:r>
              <w:rPr>
                <w:rFonts w:ascii="Arial" w:hAnsi="Arial" w:cs="Arial"/>
                <w:color w:val="000000"/>
                <w:sz w:val="18"/>
                <w:szCs w:val="18"/>
              </w:rPr>
              <w:t>14,38</w:t>
            </w:r>
          </w:p>
        </w:tc>
        <w:tc>
          <w:tcPr>
            <w:tcW w:w="1354" w:type="dxa"/>
            <w:tcBorders>
              <w:top w:val="nil"/>
              <w:left w:val="nil"/>
              <w:bottom w:val="single" w:sz="4" w:space="0" w:color="808080"/>
              <w:right w:val="single" w:sz="4" w:space="0" w:color="auto"/>
            </w:tcBorders>
            <w:vAlign w:val="center"/>
            <w:hideMark/>
          </w:tcPr>
          <w:p w14:paraId="7703BD5E" w14:textId="77777777" w:rsidR="00987B44" w:rsidRDefault="00987B44">
            <w:pPr>
              <w:jc w:val="center"/>
              <w:rPr>
                <w:rFonts w:ascii="Arial" w:hAnsi="Arial" w:cs="Arial"/>
                <w:b/>
                <w:bCs/>
                <w:sz w:val="18"/>
                <w:szCs w:val="18"/>
              </w:rPr>
            </w:pPr>
            <w:r>
              <w:rPr>
                <w:rFonts w:ascii="Arial" w:hAnsi="Arial" w:cs="Arial"/>
                <w:b/>
                <w:bCs/>
                <w:sz w:val="18"/>
                <w:szCs w:val="18"/>
              </w:rPr>
              <w:t>166.002,72</w:t>
            </w:r>
          </w:p>
        </w:tc>
      </w:tr>
      <w:tr w:rsidR="00987B44" w14:paraId="3DA61C47" w14:textId="77777777" w:rsidTr="00987B44">
        <w:trPr>
          <w:gridAfter w:val="1"/>
          <w:wAfter w:w="16" w:type="dxa"/>
          <w:trHeight w:val="1596"/>
        </w:trPr>
        <w:tc>
          <w:tcPr>
            <w:tcW w:w="988" w:type="dxa"/>
            <w:tcBorders>
              <w:top w:val="nil"/>
              <w:left w:val="single" w:sz="4" w:space="0" w:color="808080"/>
              <w:bottom w:val="single" w:sz="4" w:space="0" w:color="808080"/>
              <w:right w:val="single" w:sz="4" w:space="0" w:color="808080"/>
            </w:tcBorders>
            <w:vAlign w:val="center"/>
            <w:hideMark/>
          </w:tcPr>
          <w:p w14:paraId="3091AAC3" w14:textId="77777777" w:rsidR="00987B44" w:rsidRDefault="00987B44">
            <w:pPr>
              <w:jc w:val="center"/>
              <w:rPr>
                <w:rFonts w:ascii="Arial" w:hAnsi="Arial" w:cs="Arial"/>
                <w:sz w:val="18"/>
                <w:szCs w:val="18"/>
              </w:rPr>
            </w:pPr>
            <w:r>
              <w:rPr>
                <w:rFonts w:ascii="Arial" w:hAnsi="Arial" w:cs="Arial"/>
                <w:sz w:val="18"/>
                <w:szCs w:val="18"/>
              </w:rPr>
              <w:t>06</w:t>
            </w:r>
          </w:p>
        </w:tc>
        <w:tc>
          <w:tcPr>
            <w:tcW w:w="1331" w:type="dxa"/>
            <w:tcBorders>
              <w:top w:val="nil"/>
              <w:left w:val="nil"/>
              <w:bottom w:val="single" w:sz="4" w:space="0" w:color="808080"/>
              <w:right w:val="single" w:sz="4" w:space="0" w:color="808080"/>
            </w:tcBorders>
            <w:vAlign w:val="center"/>
            <w:hideMark/>
          </w:tcPr>
          <w:p w14:paraId="5F50BBE0" w14:textId="77777777" w:rsidR="00987B44" w:rsidRDefault="00987B44">
            <w:pPr>
              <w:jc w:val="center"/>
              <w:rPr>
                <w:rFonts w:ascii="Arial" w:hAnsi="Arial" w:cs="Arial"/>
                <w:sz w:val="18"/>
                <w:szCs w:val="18"/>
              </w:rPr>
            </w:pPr>
            <w:r>
              <w:rPr>
                <w:rFonts w:ascii="Arial" w:hAnsi="Arial" w:cs="Arial"/>
                <w:sz w:val="18"/>
                <w:szCs w:val="18"/>
              </w:rPr>
              <w:t xml:space="preserve">SOLEDADE I  </w:t>
            </w:r>
          </w:p>
        </w:tc>
        <w:tc>
          <w:tcPr>
            <w:tcW w:w="4100" w:type="dxa"/>
            <w:tcBorders>
              <w:top w:val="nil"/>
              <w:left w:val="nil"/>
              <w:bottom w:val="single" w:sz="4" w:space="0" w:color="808080"/>
              <w:right w:val="single" w:sz="4" w:space="0" w:color="808080"/>
            </w:tcBorders>
            <w:vAlign w:val="center"/>
            <w:hideMark/>
          </w:tcPr>
          <w:p w14:paraId="374473B1" w14:textId="77777777" w:rsidR="00987B44" w:rsidRDefault="00987B44">
            <w:pPr>
              <w:rPr>
                <w:rFonts w:ascii="Arial" w:hAnsi="Arial" w:cs="Arial"/>
                <w:sz w:val="18"/>
                <w:szCs w:val="18"/>
              </w:rPr>
            </w:pPr>
            <w:r>
              <w:rPr>
                <w:rFonts w:ascii="Arial" w:hAnsi="Arial" w:cs="Arial"/>
                <w:sz w:val="18"/>
                <w:szCs w:val="18"/>
              </w:rPr>
              <w:t>SAÍDA 5:40H - SAÍDA DA RODOVIÁRIA DE SUMIDOURO, CENTRO, BOTAFOGO, ARROZAL, ESCOLA 6:30H ESCOLA, SERRA VERDE, RETORNO ESCOLA - 11:10H ESCOLA, SERRA VERDE, RETORNO ESCOLA -  11:40H ESCOLA, SERRA VERDE, RETORNA ESCOLA - 14:00H ESCOLA, ANDRE PIMENTEL, RETORNA ESCOLA - 15:40H ESCOLA, ARROZAL, RETORNO RODOVIARIA</w:t>
            </w:r>
          </w:p>
        </w:tc>
        <w:tc>
          <w:tcPr>
            <w:tcW w:w="3466" w:type="dxa"/>
            <w:tcBorders>
              <w:top w:val="nil"/>
              <w:left w:val="nil"/>
              <w:bottom w:val="single" w:sz="4" w:space="0" w:color="808080"/>
              <w:right w:val="single" w:sz="4" w:space="0" w:color="808080"/>
            </w:tcBorders>
            <w:vAlign w:val="center"/>
            <w:hideMark/>
          </w:tcPr>
          <w:p w14:paraId="581715AE" w14:textId="77777777" w:rsidR="00987B44" w:rsidRDefault="00987B44">
            <w:pPr>
              <w:rPr>
                <w:rFonts w:ascii="Arial" w:hAnsi="Arial" w:cs="Arial"/>
                <w:sz w:val="18"/>
                <w:szCs w:val="18"/>
              </w:rPr>
            </w:pPr>
            <w:r>
              <w:rPr>
                <w:rFonts w:ascii="Arial" w:hAnsi="Arial" w:cs="Arial"/>
                <w:sz w:val="18"/>
                <w:szCs w:val="18"/>
              </w:rPr>
              <w:t>ÔNIBUS URBANO COM CAPACIDADE PARA 38 LUGARES</w:t>
            </w:r>
          </w:p>
        </w:tc>
        <w:tc>
          <w:tcPr>
            <w:tcW w:w="600" w:type="dxa"/>
            <w:tcBorders>
              <w:top w:val="nil"/>
              <w:left w:val="nil"/>
              <w:bottom w:val="single" w:sz="4" w:space="0" w:color="808080"/>
              <w:right w:val="single" w:sz="4" w:space="0" w:color="808080"/>
            </w:tcBorders>
            <w:vAlign w:val="center"/>
            <w:hideMark/>
          </w:tcPr>
          <w:p w14:paraId="08A79FE3" w14:textId="77777777" w:rsidR="00987B44" w:rsidRDefault="00987B44">
            <w:pPr>
              <w:jc w:val="center"/>
              <w:rPr>
                <w:rFonts w:ascii="Arial" w:hAnsi="Arial" w:cs="Arial"/>
                <w:color w:val="000000"/>
                <w:sz w:val="18"/>
                <w:szCs w:val="18"/>
              </w:rPr>
            </w:pPr>
            <w:r>
              <w:rPr>
                <w:rFonts w:ascii="Arial" w:hAnsi="Arial" w:cs="Arial"/>
                <w:color w:val="000000"/>
                <w:sz w:val="18"/>
                <w:szCs w:val="18"/>
              </w:rPr>
              <w:t>KM</w:t>
            </w:r>
          </w:p>
        </w:tc>
        <w:tc>
          <w:tcPr>
            <w:tcW w:w="864" w:type="dxa"/>
            <w:tcBorders>
              <w:top w:val="nil"/>
              <w:left w:val="nil"/>
              <w:bottom w:val="single" w:sz="4" w:space="0" w:color="808080"/>
              <w:right w:val="single" w:sz="4" w:space="0" w:color="808080"/>
            </w:tcBorders>
            <w:vAlign w:val="center"/>
            <w:hideMark/>
          </w:tcPr>
          <w:p w14:paraId="21AD7B9E" w14:textId="77777777" w:rsidR="00987B44" w:rsidRDefault="00987B44">
            <w:pPr>
              <w:jc w:val="center"/>
              <w:rPr>
                <w:rFonts w:ascii="Arial" w:hAnsi="Arial" w:cs="Arial"/>
                <w:color w:val="000000"/>
                <w:sz w:val="18"/>
                <w:szCs w:val="18"/>
              </w:rPr>
            </w:pPr>
            <w:r>
              <w:rPr>
                <w:rFonts w:ascii="Arial" w:hAnsi="Arial" w:cs="Arial"/>
                <w:color w:val="000000"/>
                <w:sz w:val="18"/>
                <w:szCs w:val="18"/>
              </w:rPr>
              <w:t>69,34</w:t>
            </w:r>
          </w:p>
        </w:tc>
        <w:tc>
          <w:tcPr>
            <w:tcW w:w="887" w:type="dxa"/>
            <w:tcBorders>
              <w:top w:val="nil"/>
              <w:left w:val="nil"/>
              <w:bottom w:val="single" w:sz="4" w:space="0" w:color="808080"/>
              <w:right w:val="single" w:sz="4" w:space="0" w:color="808080"/>
            </w:tcBorders>
            <w:vAlign w:val="center"/>
            <w:hideMark/>
          </w:tcPr>
          <w:p w14:paraId="176C2010" w14:textId="77777777" w:rsidR="00987B44" w:rsidRDefault="00987B44">
            <w:pPr>
              <w:jc w:val="center"/>
              <w:rPr>
                <w:rFonts w:ascii="Arial" w:hAnsi="Arial" w:cs="Arial"/>
                <w:color w:val="000000"/>
                <w:sz w:val="18"/>
                <w:szCs w:val="18"/>
              </w:rPr>
            </w:pPr>
            <w:r>
              <w:rPr>
                <w:rFonts w:ascii="Arial" w:hAnsi="Arial" w:cs="Arial"/>
                <w:color w:val="000000"/>
                <w:sz w:val="18"/>
                <w:szCs w:val="18"/>
              </w:rPr>
              <w:t>200</w:t>
            </w:r>
          </w:p>
        </w:tc>
        <w:tc>
          <w:tcPr>
            <w:tcW w:w="1292" w:type="dxa"/>
            <w:tcBorders>
              <w:top w:val="nil"/>
              <w:left w:val="nil"/>
              <w:bottom w:val="single" w:sz="4" w:space="0" w:color="808080"/>
              <w:right w:val="single" w:sz="4" w:space="0" w:color="808080"/>
            </w:tcBorders>
            <w:vAlign w:val="center"/>
            <w:hideMark/>
          </w:tcPr>
          <w:p w14:paraId="44EEBC22" w14:textId="77777777" w:rsidR="00987B44" w:rsidRDefault="00987B44">
            <w:pPr>
              <w:jc w:val="center"/>
              <w:rPr>
                <w:rFonts w:ascii="Arial" w:hAnsi="Arial" w:cs="Arial"/>
                <w:color w:val="000000"/>
                <w:sz w:val="18"/>
                <w:szCs w:val="18"/>
              </w:rPr>
            </w:pPr>
            <w:r>
              <w:rPr>
                <w:rFonts w:ascii="Arial" w:hAnsi="Arial" w:cs="Arial"/>
                <w:color w:val="000000"/>
                <w:sz w:val="18"/>
                <w:szCs w:val="18"/>
              </w:rPr>
              <w:t>14,38</w:t>
            </w:r>
          </w:p>
        </w:tc>
        <w:tc>
          <w:tcPr>
            <w:tcW w:w="1354" w:type="dxa"/>
            <w:tcBorders>
              <w:top w:val="nil"/>
              <w:left w:val="nil"/>
              <w:bottom w:val="single" w:sz="4" w:space="0" w:color="808080"/>
              <w:right w:val="single" w:sz="4" w:space="0" w:color="auto"/>
            </w:tcBorders>
            <w:vAlign w:val="center"/>
            <w:hideMark/>
          </w:tcPr>
          <w:p w14:paraId="15B436C7" w14:textId="77777777" w:rsidR="00987B44" w:rsidRDefault="00987B44">
            <w:pPr>
              <w:jc w:val="center"/>
              <w:rPr>
                <w:rFonts w:ascii="Arial" w:hAnsi="Arial" w:cs="Arial"/>
                <w:b/>
                <w:bCs/>
                <w:sz w:val="18"/>
                <w:szCs w:val="18"/>
              </w:rPr>
            </w:pPr>
            <w:r>
              <w:rPr>
                <w:rFonts w:ascii="Arial" w:hAnsi="Arial" w:cs="Arial"/>
                <w:b/>
                <w:bCs/>
                <w:sz w:val="18"/>
                <w:szCs w:val="18"/>
              </w:rPr>
              <w:t>199.421,84</w:t>
            </w:r>
          </w:p>
        </w:tc>
      </w:tr>
      <w:tr w:rsidR="00987B44" w14:paraId="77F76176" w14:textId="77777777" w:rsidTr="00987B44">
        <w:trPr>
          <w:gridAfter w:val="1"/>
          <w:wAfter w:w="16" w:type="dxa"/>
          <w:trHeight w:val="1824"/>
        </w:trPr>
        <w:tc>
          <w:tcPr>
            <w:tcW w:w="988" w:type="dxa"/>
            <w:tcBorders>
              <w:top w:val="nil"/>
              <w:left w:val="single" w:sz="4" w:space="0" w:color="808080"/>
              <w:bottom w:val="single" w:sz="4" w:space="0" w:color="808080"/>
              <w:right w:val="single" w:sz="4" w:space="0" w:color="808080"/>
            </w:tcBorders>
            <w:vAlign w:val="center"/>
            <w:hideMark/>
          </w:tcPr>
          <w:p w14:paraId="28979B2C" w14:textId="77777777" w:rsidR="00987B44" w:rsidRDefault="00987B44">
            <w:pPr>
              <w:jc w:val="center"/>
              <w:rPr>
                <w:rFonts w:ascii="Arial" w:hAnsi="Arial" w:cs="Arial"/>
                <w:sz w:val="18"/>
                <w:szCs w:val="18"/>
              </w:rPr>
            </w:pPr>
            <w:r>
              <w:rPr>
                <w:rFonts w:ascii="Arial" w:hAnsi="Arial" w:cs="Arial"/>
                <w:sz w:val="18"/>
                <w:szCs w:val="18"/>
              </w:rPr>
              <w:t>07</w:t>
            </w:r>
          </w:p>
        </w:tc>
        <w:tc>
          <w:tcPr>
            <w:tcW w:w="1331" w:type="dxa"/>
            <w:tcBorders>
              <w:top w:val="nil"/>
              <w:left w:val="nil"/>
              <w:bottom w:val="single" w:sz="4" w:space="0" w:color="808080"/>
              <w:right w:val="single" w:sz="4" w:space="0" w:color="808080"/>
            </w:tcBorders>
            <w:vAlign w:val="center"/>
            <w:hideMark/>
          </w:tcPr>
          <w:p w14:paraId="5B28B67B" w14:textId="77777777" w:rsidR="00987B44" w:rsidRDefault="00987B44">
            <w:pPr>
              <w:jc w:val="center"/>
              <w:rPr>
                <w:rFonts w:ascii="Arial" w:hAnsi="Arial" w:cs="Arial"/>
                <w:sz w:val="18"/>
                <w:szCs w:val="18"/>
              </w:rPr>
            </w:pPr>
            <w:r>
              <w:rPr>
                <w:rFonts w:ascii="Arial" w:hAnsi="Arial" w:cs="Arial"/>
                <w:sz w:val="18"/>
                <w:szCs w:val="18"/>
              </w:rPr>
              <w:t>HOSPITAL VELHO (GRUPO)</w:t>
            </w:r>
          </w:p>
        </w:tc>
        <w:tc>
          <w:tcPr>
            <w:tcW w:w="4100" w:type="dxa"/>
            <w:tcBorders>
              <w:top w:val="nil"/>
              <w:left w:val="nil"/>
              <w:bottom w:val="single" w:sz="4" w:space="0" w:color="808080"/>
              <w:right w:val="single" w:sz="4" w:space="0" w:color="808080"/>
            </w:tcBorders>
            <w:vAlign w:val="center"/>
            <w:hideMark/>
          </w:tcPr>
          <w:p w14:paraId="43ED822C" w14:textId="77777777" w:rsidR="00987B44" w:rsidRDefault="00987B44">
            <w:pPr>
              <w:rPr>
                <w:rFonts w:ascii="Arial" w:hAnsi="Arial" w:cs="Arial"/>
                <w:sz w:val="18"/>
                <w:szCs w:val="18"/>
              </w:rPr>
            </w:pPr>
            <w:r>
              <w:rPr>
                <w:rFonts w:ascii="Arial" w:hAnsi="Arial" w:cs="Arial"/>
                <w:sz w:val="18"/>
                <w:szCs w:val="18"/>
              </w:rPr>
              <w:t>SAÍDA 5:40H - SAÍDA DA RODOVIÁRIA DE SUMIDOURO, CENTRO,HOSPITAL VELHO, VILA, ESCOLA MONSENHOR -  6:20H ESCOLA, SÃO CAETANO, CHACARA, ESCOLA CATHARINA - 11:00H ESCOLA, ESCOLA MONSENHOR, VOLTA, PORTEIRA VERDE, ESCOLA MONSENHOR, RETORNA ESCOLA CATHARINA  - 14:50H ESCOLA CATHARINA, VOLTA, RUA 10 DE JUNHO, SAO CAETANO, RETORNA RODOVIARIA.</w:t>
            </w:r>
          </w:p>
        </w:tc>
        <w:tc>
          <w:tcPr>
            <w:tcW w:w="3466" w:type="dxa"/>
            <w:tcBorders>
              <w:top w:val="nil"/>
              <w:left w:val="nil"/>
              <w:bottom w:val="single" w:sz="4" w:space="0" w:color="808080"/>
              <w:right w:val="single" w:sz="4" w:space="0" w:color="808080"/>
            </w:tcBorders>
            <w:vAlign w:val="center"/>
            <w:hideMark/>
          </w:tcPr>
          <w:p w14:paraId="09A7A4A2" w14:textId="77777777" w:rsidR="00987B44" w:rsidRDefault="00987B44">
            <w:pPr>
              <w:rPr>
                <w:rFonts w:ascii="Arial" w:hAnsi="Arial" w:cs="Arial"/>
                <w:sz w:val="18"/>
                <w:szCs w:val="18"/>
              </w:rPr>
            </w:pPr>
            <w:r>
              <w:rPr>
                <w:rFonts w:ascii="Arial" w:hAnsi="Arial" w:cs="Arial"/>
                <w:sz w:val="18"/>
                <w:szCs w:val="18"/>
              </w:rPr>
              <w:t>ÔNIBUS URBANO COM CAPACIDADE PARA 38 LUGARES</w:t>
            </w:r>
          </w:p>
        </w:tc>
        <w:tc>
          <w:tcPr>
            <w:tcW w:w="600" w:type="dxa"/>
            <w:tcBorders>
              <w:top w:val="nil"/>
              <w:left w:val="nil"/>
              <w:bottom w:val="single" w:sz="4" w:space="0" w:color="808080"/>
              <w:right w:val="single" w:sz="4" w:space="0" w:color="808080"/>
            </w:tcBorders>
            <w:vAlign w:val="center"/>
            <w:hideMark/>
          </w:tcPr>
          <w:p w14:paraId="7F639BBC" w14:textId="77777777" w:rsidR="00987B44" w:rsidRDefault="00987B44">
            <w:pPr>
              <w:jc w:val="center"/>
              <w:rPr>
                <w:rFonts w:ascii="Arial" w:hAnsi="Arial" w:cs="Arial"/>
                <w:color w:val="000000"/>
                <w:sz w:val="18"/>
                <w:szCs w:val="18"/>
              </w:rPr>
            </w:pPr>
            <w:r>
              <w:rPr>
                <w:rFonts w:ascii="Arial" w:hAnsi="Arial" w:cs="Arial"/>
                <w:color w:val="000000"/>
                <w:sz w:val="18"/>
                <w:szCs w:val="18"/>
              </w:rPr>
              <w:t>KM</w:t>
            </w:r>
          </w:p>
        </w:tc>
        <w:tc>
          <w:tcPr>
            <w:tcW w:w="864" w:type="dxa"/>
            <w:tcBorders>
              <w:top w:val="nil"/>
              <w:left w:val="nil"/>
              <w:bottom w:val="single" w:sz="4" w:space="0" w:color="808080"/>
              <w:right w:val="single" w:sz="4" w:space="0" w:color="808080"/>
            </w:tcBorders>
            <w:vAlign w:val="center"/>
            <w:hideMark/>
          </w:tcPr>
          <w:p w14:paraId="2B5A870A" w14:textId="77777777" w:rsidR="00987B44" w:rsidRDefault="00987B44">
            <w:pPr>
              <w:jc w:val="center"/>
              <w:rPr>
                <w:rFonts w:ascii="Arial" w:hAnsi="Arial" w:cs="Arial"/>
                <w:color w:val="000000"/>
                <w:sz w:val="18"/>
                <w:szCs w:val="18"/>
              </w:rPr>
            </w:pPr>
            <w:r>
              <w:rPr>
                <w:rFonts w:ascii="Arial" w:hAnsi="Arial" w:cs="Arial"/>
                <w:color w:val="000000"/>
                <w:sz w:val="18"/>
                <w:szCs w:val="18"/>
              </w:rPr>
              <w:t>81,52</w:t>
            </w:r>
          </w:p>
        </w:tc>
        <w:tc>
          <w:tcPr>
            <w:tcW w:w="887" w:type="dxa"/>
            <w:tcBorders>
              <w:top w:val="nil"/>
              <w:left w:val="nil"/>
              <w:bottom w:val="single" w:sz="4" w:space="0" w:color="808080"/>
              <w:right w:val="single" w:sz="4" w:space="0" w:color="808080"/>
            </w:tcBorders>
            <w:vAlign w:val="center"/>
            <w:hideMark/>
          </w:tcPr>
          <w:p w14:paraId="4AFB5B55" w14:textId="77777777" w:rsidR="00987B44" w:rsidRDefault="00987B44">
            <w:pPr>
              <w:jc w:val="center"/>
              <w:rPr>
                <w:rFonts w:ascii="Arial" w:hAnsi="Arial" w:cs="Arial"/>
                <w:color w:val="000000"/>
                <w:sz w:val="18"/>
                <w:szCs w:val="18"/>
              </w:rPr>
            </w:pPr>
            <w:r>
              <w:rPr>
                <w:rFonts w:ascii="Arial" w:hAnsi="Arial" w:cs="Arial"/>
                <w:color w:val="000000"/>
                <w:sz w:val="18"/>
                <w:szCs w:val="18"/>
              </w:rPr>
              <w:t>200</w:t>
            </w:r>
          </w:p>
        </w:tc>
        <w:tc>
          <w:tcPr>
            <w:tcW w:w="1292" w:type="dxa"/>
            <w:tcBorders>
              <w:top w:val="nil"/>
              <w:left w:val="nil"/>
              <w:bottom w:val="single" w:sz="4" w:space="0" w:color="808080"/>
              <w:right w:val="single" w:sz="4" w:space="0" w:color="808080"/>
            </w:tcBorders>
            <w:vAlign w:val="center"/>
            <w:hideMark/>
          </w:tcPr>
          <w:p w14:paraId="141C4E38" w14:textId="77777777" w:rsidR="00987B44" w:rsidRDefault="00987B44">
            <w:pPr>
              <w:jc w:val="center"/>
              <w:rPr>
                <w:rFonts w:ascii="Arial" w:hAnsi="Arial" w:cs="Arial"/>
                <w:color w:val="000000"/>
                <w:sz w:val="18"/>
                <w:szCs w:val="18"/>
              </w:rPr>
            </w:pPr>
            <w:r>
              <w:rPr>
                <w:rFonts w:ascii="Arial" w:hAnsi="Arial" w:cs="Arial"/>
                <w:color w:val="000000"/>
                <w:sz w:val="18"/>
                <w:szCs w:val="18"/>
              </w:rPr>
              <w:t>14,38</w:t>
            </w:r>
          </w:p>
        </w:tc>
        <w:tc>
          <w:tcPr>
            <w:tcW w:w="1354" w:type="dxa"/>
            <w:tcBorders>
              <w:top w:val="nil"/>
              <w:left w:val="nil"/>
              <w:bottom w:val="single" w:sz="4" w:space="0" w:color="808080"/>
              <w:right w:val="single" w:sz="4" w:space="0" w:color="auto"/>
            </w:tcBorders>
            <w:vAlign w:val="center"/>
            <w:hideMark/>
          </w:tcPr>
          <w:p w14:paraId="1CF1813A" w14:textId="77777777" w:rsidR="00987B44" w:rsidRDefault="00987B44">
            <w:pPr>
              <w:jc w:val="center"/>
              <w:rPr>
                <w:rFonts w:ascii="Arial" w:hAnsi="Arial" w:cs="Arial"/>
                <w:b/>
                <w:bCs/>
                <w:sz w:val="18"/>
                <w:szCs w:val="18"/>
              </w:rPr>
            </w:pPr>
            <w:r>
              <w:rPr>
                <w:rFonts w:ascii="Arial" w:hAnsi="Arial" w:cs="Arial"/>
                <w:b/>
                <w:bCs/>
                <w:sz w:val="18"/>
                <w:szCs w:val="18"/>
              </w:rPr>
              <w:t>234.451,52</w:t>
            </w:r>
          </w:p>
        </w:tc>
      </w:tr>
      <w:tr w:rsidR="00987B44" w14:paraId="1B1C81E6" w14:textId="77777777" w:rsidTr="00987B44">
        <w:trPr>
          <w:gridAfter w:val="1"/>
          <w:wAfter w:w="16" w:type="dxa"/>
          <w:trHeight w:val="1368"/>
        </w:trPr>
        <w:tc>
          <w:tcPr>
            <w:tcW w:w="988" w:type="dxa"/>
            <w:tcBorders>
              <w:top w:val="nil"/>
              <w:left w:val="single" w:sz="4" w:space="0" w:color="808080"/>
              <w:bottom w:val="single" w:sz="4" w:space="0" w:color="808080"/>
              <w:right w:val="single" w:sz="4" w:space="0" w:color="808080"/>
            </w:tcBorders>
            <w:vAlign w:val="center"/>
            <w:hideMark/>
          </w:tcPr>
          <w:p w14:paraId="6862F270" w14:textId="77777777" w:rsidR="00987B44" w:rsidRDefault="00987B44">
            <w:pPr>
              <w:jc w:val="center"/>
              <w:rPr>
                <w:rFonts w:ascii="Arial" w:hAnsi="Arial" w:cs="Arial"/>
                <w:sz w:val="18"/>
                <w:szCs w:val="18"/>
              </w:rPr>
            </w:pPr>
            <w:r>
              <w:rPr>
                <w:rFonts w:ascii="Arial" w:hAnsi="Arial" w:cs="Arial"/>
                <w:sz w:val="18"/>
                <w:szCs w:val="18"/>
              </w:rPr>
              <w:lastRenderedPageBreak/>
              <w:t>08</w:t>
            </w:r>
          </w:p>
        </w:tc>
        <w:tc>
          <w:tcPr>
            <w:tcW w:w="1331" w:type="dxa"/>
            <w:tcBorders>
              <w:top w:val="nil"/>
              <w:left w:val="nil"/>
              <w:bottom w:val="single" w:sz="4" w:space="0" w:color="808080"/>
              <w:right w:val="single" w:sz="4" w:space="0" w:color="808080"/>
            </w:tcBorders>
            <w:vAlign w:val="center"/>
            <w:hideMark/>
          </w:tcPr>
          <w:p w14:paraId="36FB9538" w14:textId="77777777" w:rsidR="00987B44" w:rsidRDefault="00987B44">
            <w:pPr>
              <w:jc w:val="center"/>
              <w:rPr>
                <w:rFonts w:ascii="Arial" w:hAnsi="Arial" w:cs="Arial"/>
                <w:sz w:val="18"/>
                <w:szCs w:val="18"/>
              </w:rPr>
            </w:pPr>
            <w:r>
              <w:rPr>
                <w:rFonts w:ascii="Arial" w:hAnsi="Arial" w:cs="Arial"/>
                <w:sz w:val="18"/>
                <w:szCs w:val="18"/>
              </w:rPr>
              <w:t>PORTEIRA VERDE (GRUPO)</w:t>
            </w:r>
          </w:p>
        </w:tc>
        <w:tc>
          <w:tcPr>
            <w:tcW w:w="4100" w:type="dxa"/>
            <w:tcBorders>
              <w:top w:val="nil"/>
              <w:left w:val="nil"/>
              <w:bottom w:val="single" w:sz="4" w:space="0" w:color="808080"/>
              <w:right w:val="single" w:sz="4" w:space="0" w:color="808080"/>
            </w:tcBorders>
            <w:vAlign w:val="center"/>
            <w:hideMark/>
          </w:tcPr>
          <w:p w14:paraId="6C9859B6" w14:textId="77777777" w:rsidR="00987B44" w:rsidRDefault="00987B44">
            <w:pPr>
              <w:rPr>
                <w:rFonts w:ascii="Arial" w:hAnsi="Arial" w:cs="Arial"/>
                <w:sz w:val="18"/>
                <w:szCs w:val="18"/>
              </w:rPr>
            </w:pPr>
            <w:r>
              <w:rPr>
                <w:rFonts w:ascii="Arial" w:hAnsi="Arial" w:cs="Arial"/>
                <w:sz w:val="18"/>
                <w:szCs w:val="18"/>
              </w:rPr>
              <w:t>SAÍDA 5:15H - SAÍDA DA RODOVIÁRIA DE SUMIDOURO, CENTRO, BARRA, ESCOLA MONSENHOR - 6:30, ESCOLA, CHACARA, SÃO CAETANO, RETORNO ESCOLA - 11:00 ESCOLA, CHACARA, SÃO CAETANO, RETORNO ESCOLA - 16:00 ESCOLA, CHACARA, SÃO CAETANO, RETORNO RODOVIARIA.</w:t>
            </w:r>
          </w:p>
        </w:tc>
        <w:tc>
          <w:tcPr>
            <w:tcW w:w="3466" w:type="dxa"/>
            <w:tcBorders>
              <w:top w:val="nil"/>
              <w:left w:val="nil"/>
              <w:bottom w:val="single" w:sz="4" w:space="0" w:color="808080"/>
              <w:right w:val="single" w:sz="4" w:space="0" w:color="808080"/>
            </w:tcBorders>
            <w:vAlign w:val="center"/>
            <w:hideMark/>
          </w:tcPr>
          <w:p w14:paraId="2BB68930" w14:textId="77777777" w:rsidR="00987B44" w:rsidRDefault="00987B44">
            <w:pPr>
              <w:rPr>
                <w:rFonts w:ascii="Arial" w:hAnsi="Arial" w:cs="Arial"/>
                <w:sz w:val="18"/>
                <w:szCs w:val="18"/>
              </w:rPr>
            </w:pPr>
            <w:r>
              <w:rPr>
                <w:rFonts w:ascii="Arial" w:hAnsi="Arial" w:cs="Arial"/>
                <w:sz w:val="18"/>
                <w:szCs w:val="18"/>
              </w:rPr>
              <w:t>ÔNIBUS URBANO COM CAPACIDADE PARA 38 LUGARES</w:t>
            </w:r>
          </w:p>
        </w:tc>
        <w:tc>
          <w:tcPr>
            <w:tcW w:w="600" w:type="dxa"/>
            <w:tcBorders>
              <w:top w:val="nil"/>
              <w:left w:val="nil"/>
              <w:bottom w:val="single" w:sz="4" w:space="0" w:color="808080"/>
              <w:right w:val="single" w:sz="4" w:space="0" w:color="808080"/>
            </w:tcBorders>
            <w:vAlign w:val="center"/>
            <w:hideMark/>
          </w:tcPr>
          <w:p w14:paraId="14B9C9D6" w14:textId="77777777" w:rsidR="00987B44" w:rsidRDefault="00987B44">
            <w:pPr>
              <w:jc w:val="center"/>
              <w:rPr>
                <w:rFonts w:ascii="Arial" w:hAnsi="Arial" w:cs="Arial"/>
                <w:color w:val="000000"/>
                <w:sz w:val="18"/>
                <w:szCs w:val="18"/>
              </w:rPr>
            </w:pPr>
            <w:r>
              <w:rPr>
                <w:rFonts w:ascii="Arial" w:hAnsi="Arial" w:cs="Arial"/>
                <w:color w:val="000000"/>
                <w:sz w:val="18"/>
                <w:szCs w:val="18"/>
              </w:rPr>
              <w:t>KM</w:t>
            </w:r>
          </w:p>
        </w:tc>
        <w:tc>
          <w:tcPr>
            <w:tcW w:w="864" w:type="dxa"/>
            <w:tcBorders>
              <w:top w:val="nil"/>
              <w:left w:val="nil"/>
              <w:bottom w:val="single" w:sz="4" w:space="0" w:color="808080"/>
              <w:right w:val="single" w:sz="4" w:space="0" w:color="808080"/>
            </w:tcBorders>
            <w:vAlign w:val="center"/>
            <w:hideMark/>
          </w:tcPr>
          <w:p w14:paraId="3680D096" w14:textId="77777777" w:rsidR="00987B44" w:rsidRDefault="00987B44">
            <w:pPr>
              <w:jc w:val="center"/>
              <w:rPr>
                <w:rFonts w:ascii="Arial" w:hAnsi="Arial" w:cs="Arial"/>
                <w:color w:val="000000"/>
                <w:sz w:val="18"/>
                <w:szCs w:val="18"/>
              </w:rPr>
            </w:pPr>
            <w:r>
              <w:rPr>
                <w:rFonts w:ascii="Arial" w:hAnsi="Arial" w:cs="Arial"/>
                <w:color w:val="000000"/>
                <w:sz w:val="18"/>
                <w:szCs w:val="18"/>
              </w:rPr>
              <w:t>83,24</w:t>
            </w:r>
          </w:p>
        </w:tc>
        <w:tc>
          <w:tcPr>
            <w:tcW w:w="887" w:type="dxa"/>
            <w:tcBorders>
              <w:top w:val="nil"/>
              <w:left w:val="nil"/>
              <w:bottom w:val="single" w:sz="4" w:space="0" w:color="808080"/>
              <w:right w:val="single" w:sz="4" w:space="0" w:color="808080"/>
            </w:tcBorders>
            <w:vAlign w:val="center"/>
            <w:hideMark/>
          </w:tcPr>
          <w:p w14:paraId="06CEED07" w14:textId="77777777" w:rsidR="00987B44" w:rsidRDefault="00987B44">
            <w:pPr>
              <w:jc w:val="center"/>
              <w:rPr>
                <w:rFonts w:ascii="Arial" w:hAnsi="Arial" w:cs="Arial"/>
                <w:color w:val="000000"/>
                <w:sz w:val="18"/>
                <w:szCs w:val="18"/>
              </w:rPr>
            </w:pPr>
            <w:r>
              <w:rPr>
                <w:rFonts w:ascii="Arial" w:hAnsi="Arial" w:cs="Arial"/>
                <w:color w:val="000000"/>
                <w:sz w:val="18"/>
                <w:szCs w:val="18"/>
              </w:rPr>
              <w:t>200</w:t>
            </w:r>
          </w:p>
        </w:tc>
        <w:tc>
          <w:tcPr>
            <w:tcW w:w="1292" w:type="dxa"/>
            <w:tcBorders>
              <w:top w:val="nil"/>
              <w:left w:val="nil"/>
              <w:bottom w:val="single" w:sz="4" w:space="0" w:color="808080"/>
              <w:right w:val="single" w:sz="4" w:space="0" w:color="808080"/>
            </w:tcBorders>
            <w:vAlign w:val="center"/>
            <w:hideMark/>
          </w:tcPr>
          <w:p w14:paraId="692B8FED" w14:textId="77777777" w:rsidR="00987B44" w:rsidRDefault="00987B44">
            <w:pPr>
              <w:jc w:val="center"/>
              <w:rPr>
                <w:rFonts w:ascii="Arial" w:hAnsi="Arial" w:cs="Arial"/>
                <w:color w:val="000000"/>
                <w:sz w:val="18"/>
                <w:szCs w:val="18"/>
              </w:rPr>
            </w:pPr>
            <w:r>
              <w:rPr>
                <w:rFonts w:ascii="Arial" w:hAnsi="Arial" w:cs="Arial"/>
                <w:color w:val="000000"/>
                <w:sz w:val="18"/>
                <w:szCs w:val="18"/>
              </w:rPr>
              <w:t>14,38</w:t>
            </w:r>
          </w:p>
        </w:tc>
        <w:tc>
          <w:tcPr>
            <w:tcW w:w="1354" w:type="dxa"/>
            <w:tcBorders>
              <w:top w:val="nil"/>
              <w:left w:val="nil"/>
              <w:bottom w:val="single" w:sz="4" w:space="0" w:color="808080"/>
              <w:right w:val="single" w:sz="4" w:space="0" w:color="auto"/>
            </w:tcBorders>
            <w:vAlign w:val="center"/>
            <w:hideMark/>
          </w:tcPr>
          <w:p w14:paraId="473D70C8" w14:textId="77777777" w:rsidR="00987B44" w:rsidRDefault="00987B44">
            <w:pPr>
              <w:jc w:val="center"/>
              <w:rPr>
                <w:rFonts w:ascii="Arial" w:hAnsi="Arial" w:cs="Arial"/>
                <w:b/>
                <w:bCs/>
                <w:sz w:val="18"/>
                <w:szCs w:val="18"/>
              </w:rPr>
            </w:pPr>
            <w:r>
              <w:rPr>
                <w:rFonts w:ascii="Arial" w:hAnsi="Arial" w:cs="Arial"/>
                <w:b/>
                <w:bCs/>
                <w:sz w:val="18"/>
                <w:szCs w:val="18"/>
              </w:rPr>
              <w:t>239.398,24</w:t>
            </w:r>
          </w:p>
        </w:tc>
      </w:tr>
      <w:tr w:rsidR="00987B44" w14:paraId="404F27FC" w14:textId="77777777" w:rsidTr="00987B44">
        <w:trPr>
          <w:gridAfter w:val="1"/>
          <w:wAfter w:w="16" w:type="dxa"/>
          <w:trHeight w:val="1368"/>
        </w:trPr>
        <w:tc>
          <w:tcPr>
            <w:tcW w:w="988" w:type="dxa"/>
            <w:tcBorders>
              <w:top w:val="nil"/>
              <w:left w:val="single" w:sz="4" w:space="0" w:color="808080"/>
              <w:bottom w:val="single" w:sz="4" w:space="0" w:color="808080"/>
              <w:right w:val="single" w:sz="4" w:space="0" w:color="808080"/>
            </w:tcBorders>
            <w:vAlign w:val="center"/>
            <w:hideMark/>
          </w:tcPr>
          <w:p w14:paraId="2FB014D8" w14:textId="77777777" w:rsidR="00987B44" w:rsidRDefault="00987B44">
            <w:pPr>
              <w:jc w:val="center"/>
              <w:rPr>
                <w:rFonts w:ascii="Arial" w:hAnsi="Arial" w:cs="Arial"/>
                <w:sz w:val="18"/>
                <w:szCs w:val="18"/>
              </w:rPr>
            </w:pPr>
            <w:r>
              <w:rPr>
                <w:rFonts w:ascii="Arial" w:hAnsi="Arial" w:cs="Arial"/>
                <w:sz w:val="18"/>
                <w:szCs w:val="18"/>
              </w:rPr>
              <w:t>09</w:t>
            </w:r>
          </w:p>
        </w:tc>
        <w:tc>
          <w:tcPr>
            <w:tcW w:w="1331" w:type="dxa"/>
            <w:tcBorders>
              <w:top w:val="nil"/>
              <w:left w:val="nil"/>
              <w:bottom w:val="single" w:sz="4" w:space="0" w:color="808080"/>
              <w:right w:val="single" w:sz="4" w:space="0" w:color="808080"/>
            </w:tcBorders>
            <w:vAlign w:val="center"/>
            <w:hideMark/>
          </w:tcPr>
          <w:p w14:paraId="111C7677" w14:textId="77777777" w:rsidR="00987B44" w:rsidRDefault="00987B44">
            <w:pPr>
              <w:jc w:val="center"/>
              <w:rPr>
                <w:rFonts w:ascii="Arial" w:hAnsi="Arial" w:cs="Arial"/>
                <w:sz w:val="18"/>
                <w:szCs w:val="18"/>
              </w:rPr>
            </w:pPr>
            <w:r>
              <w:rPr>
                <w:rFonts w:ascii="Arial" w:hAnsi="Arial" w:cs="Arial"/>
                <w:sz w:val="18"/>
                <w:szCs w:val="18"/>
              </w:rPr>
              <w:t>VENDA DA PONTE (GRUPO)</w:t>
            </w:r>
          </w:p>
        </w:tc>
        <w:tc>
          <w:tcPr>
            <w:tcW w:w="4100" w:type="dxa"/>
            <w:tcBorders>
              <w:top w:val="nil"/>
              <w:left w:val="nil"/>
              <w:bottom w:val="single" w:sz="4" w:space="0" w:color="808080"/>
              <w:right w:val="single" w:sz="4" w:space="0" w:color="808080"/>
            </w:tcBorders>
            <w:vAlign w:val="center"/>
            <w:hideMark/>
          </w:tcPr>
          <w:p w14:paraId="0BF97E76" w14:textId="77777777" w:rsidR="00987B44" w:rsidRDefault="00987B44">
            <w:pPr>
              <w:rPr>
                <w:rFonts w:ascii="Arial" w:hAnsi="Arial" w:cs="Arial"/>
                <w:sz w:val="18"/>
                <w:szCs w:val="18"/>
              </w:rPr>
            </w:pPr>
            <w:r>
              <w:rPr>
                <w:rFonts w:ascii="Arial" w:hAnsi="Arial" w:cs="Arial"/>
                <w:sz w:val="18"/>
                <w:szCs w:val="18"/>
              </w:rPr>
              <w:t>SAÍDA 5:25H - SAÍDA DA RODOVIÁRIA DE SUMIDOURO, CENTRO, MERCADO DO PIMPOLHO, LAMBARI, HOSPITAL VELHO - 11:00H ESCOLA MONSENHOR, HOSPITAL VELHO, ROBERTO DA AREIA, RETORNA MONSENHOR - 16:00H ESCOLA MONSENHOR, HOSPITAL VELHO, RETORNO RODOVIARIA.</w:t>
            </w:r>
          </w:p>
        </w:tc>
        <w:tc>
          <w:tcPr>
            <w:tcW w:w="3466" w:type="dxa"/>
            <w:tcBorders>
              <w:top w:val="nil"/>
              <w:left w:val="nil"/>
              <w:bottom w:val="single" w:sz="4" w:space="0" w:color="808080"/>
              <w:right w:val="single" w:sz="4" w:space="0" w:color="808080"/>
            </w:tcBorders>
            <w:vAlign w:val="center"/>
            <w:hideMark/>
          </w:tcPr>
          <w:p w14:paraId="7D75366D" w14:textId="77777777" w:rsidR="00987B44" w:rsidRDefault="00987B44">
            <w:pPr>
              <w:rPr>
                <w:rFonts w:ascii="Arial" w:hAnsi="Arial" w:cs="Arial"/>
                <w:sz w:val="18"/>
                <w:szCs w:val="18"/>
              </w:rPr>
            </w:pPr>
            <w:r>
              <w:rPr>
                <w:rFonts w:ascii="Arial" w:hAnsi="Arial" w:cs="Arial"/>
                <w:sz w:val="18"/>
                <w:szCs w:val="18"/>
              </w:rPr>
              <w:t>ÔNIBUS URBANO COM CAPACIDADE PARA 38 LUGARES</w:t>
            </w:r>
          </w:p>
        </w:tc>
        <w:tc>
          <w:tcPr>
            <w:tcW w:w="600" w:type="dxa"/>
            <w:tcBorders>
              <w:top w:val="nil"/>
              <w:left w:val="nil"/>
              <w:bottom w:val="single" w:sz="4" w:space="0" w:color="808080"/>
              <w:right w:val="single" w:sz="4" w:space="0" w:color="808080"/>
            </w:tcBorders>
            <w:vAlign w:val="center"/>
            <w:hideMark/>
          </w:tcPr>
          <w:p w14:paraId="14B5F155" w14:textId="77777777" w:rsidR="00987B44" w:rsidRDefault="00987B44">
            <w:pPr>
              <w:jc w:val="center"/>
              <w:rPr>
                <w:rFonts w:ascii="Arial" w:hAnsi="Arial" w:cs="Arial"/>
                <w:color w:val="000000"/>
                <w:sz w:val="18"/>
                <w:szCs w:val="18"/>
              </w:rPr>
            </w:pPr>
            <w:r>
              <w:rPr>
                <w:rFonts w:ascii="Arial" w:hAnsi="Arial" w:cs="Arial"/>
                <w:color w:val="000000"/>
                <w:sz w:val="18"/>
                <w:szCs w:val="18"/>
              </w:rPr>
              <w:t>KM</w:t>
            </w:r>
          </w:p>
        </w:tc>
        <w:tc>
          <w:tcPr>
            <w:tcW w:w="864" w:type="dxa"/>
            <w:tcBorders>
              <w:top w:val="nil"/>
              <w:left w:val="nil"/>
              <w:bottom w:val="single" w:sz="4" w:space="0" w:color="808080"/>
              <w:right w:val="single" w:sz="4" w:space="0" w:color="808080"/>
            </w:tcBorders>
            <w:vAlign w:val="center"/>
            <w:hideMark/>
          </w:tcPr>
          <w:p w14:paraId="22F7F590" w14:textId="77777777" w:rsidR="00987B44" w:rsidRDefault="00987B44">
            <w:pPr>
              <w:jc w:val="center"/>
              <w:rPr>
                <w:rFonts w:ascii="Arial" w:hAnsi="Arial" w:cs="Arial"/>
                <w:color w:val="000000"/>
                <w:sz w:val="18"/>
                <w:szCs w:val="18"/>
              </w:rPr>
            </w:pPr>
            <w:r>
              <w:rPr>
                <w:rFonts w:ascii="Arial" w:hAnsi="Arial" w:cs="Arial"/>
                <w:color w:val="000000"/>
                <w:sz w:val="18"/>
                <w:szCs w:val="18"/>
              </w:rPr>
              <w:t>69,29</w:t>
            </w:r>
          </w:p>
        </w:tc>
        <w:tc>
          <w:tcPr>
            <w:tcW w:w="887" w:type="dxa"/>
            <w:tcBorders>
              <w:top w:val="nil"/>
              <w:left w:val="nil"/>
              <w:bottom w:val="single" w:sz="4" w:space="0" w:color="808080"/>
              <w:right w:val="single" w:sz="4" w:space="0" w:color="808080"/>
            </w:tcBorders>
            <w:vAlign w:val="center"/>
            <w:hideMark/>
          </w:tcPr>
          <w:p w14:paraId="1D946B2F" w14:textId="77777777" w:rsidR="00987B44" w:rsidRDefault="00987B44">
            <w:pPr>
              <w:jc w:val="center"/>
              <w:rPr>
                <w:rFonts w:ascii="Arial" w:hAnsi="Arial" w:cs="Arial"/>
                <w:color w:val="000000"/>
                <w:sz w:val="18"/>
                <w:szCs w:val="18"/>
              </w:rPr>
            </w:pPr>
            <w:r>
              <w:rPr>
                <w:rFonts w:ascii="Arial" w:hAnsi="Arial" w:cs="Arial"/>
                <w:color w:val="000000"/>
                <w:sz w:val="18"/>
                <w:szCs w:val="18"/>
              </w:rPr>
              <w:t>200</w:t>
            </w:r>
          </w:p>
        </w:tc>
        <w:tc>
          <w:tcPr>
            <w:tcW w:w="1292" w:type="dxa"/>
            <w:tcBorders>
              <w:top w:val="nil"/>
              <w:left w:val="nil"/>
              <w:bottom w:val="single" w:sz="4" w:space="0" w:color="808080"/>
              <w:right w:val="single" w:sz="4" w:space="0" w:color="808080"/>
            </w:tcBorders>
            <w:vAlign w:val="center"/>
            <w:hideMark/>
          </w:tcPr>
          <w:p w14:paraId="01F4B14B" w14:textId="77777777" w:rsidR="00987B44" w:rsidRDefault="00987B44">
            <w:pPr>
              <w:jc w:val="center"/>
              <w:rPr>
                <w:rFonts w:ascii="Arial" w:hAnsi="Arial" w:cs="Arial"/>
                <w:color w:val="000000"/>
                <w:sz w:val="18"/>
                <w:szCs w:val="18"/>
              </w:rPr>
            </w:pPr>
            <w:r>
              <w:rPr>
                <w:rFonts w:ascii="Arial" w:hAnsi="Arial" w:cs="Arial"/>
                <w:color w:val="000000"/>
                <w:sz w:val="18"/>
                <w:szCs w:val="18"/>
              </w:rPr>
              <w:t>14,38</w:t>
            </w:r>
          </w:p>
        </w:tc>
        <w:tc>
          <w:tcPr>
            <w:tcW w:w="1354" w:type="dxa"/>
            <w:tcBorders>
              <w:top w:val="nil"/>
              <w:left w:val="nil"/>
              <w:bottom w:val="single" w:sz="4" w:space="0" w:color="808080"/>
              <w:right w:val="single" w:sz="4" w:space="0" w:color="auto"/>
            </w:tcBorders>
            <w:vAlign w:val="center"/>
            <w:hideMark/>
          </w:tcPr>
          <w:p w14:paraId="2342449E" w14:textId="77777777" w:rsidR="00987B44" w:rsidRDefault="00987B44">
            <w:pPr>
              <w:jc w:val="center"/>
              <w:rPr>
                <w:rFonts w:ascii="Arial" w:hAnsi="Arial" w:cs="Arial"/>
                <w:b/>
                <w:bCs/>
                <w:sz w:val="18"/>
                <w:szCs w:val="18"/>
              </w:rPr>
            </w:pPr>
            <w:r>
              <w:rPr>
                <w:rFonts w:ascii="Arial" w:hAnsi="Arial" w:cs="Arial"/>
                <w:b/>
                <w:bCs/>
                <w:sz w:val="18"/>
                <w:szCs w:val="18"/>
              </w:rPr>
              <w:t>199.278,04</w:t>
            </w:r>
          </w:p>
        </w:tc>
      </w:tr>
      <w:tr w:rsidR="00987B44" w14:paraId="05C794ED" w14:textId="77777777" w:rsidTr="00987B44">
        <w:trPr>
          <w:gridAfter w:val="1"/>
          <w:wAfter w:w="16" w:type="dxa"/>
          <w:trHeight w:val="1140"/>
        </w:trPr>
        <w:tc>
          <w:tcPr>
            <w:tcW w:w="988" w:type="dxa"/>
            <w:tcBorders>
              <w:top w:val="nil"/>
              <w:left w:val="single" w:sz="4" w:space="0" w:color="808080"/>
              <w:bottom w:val="single" w:sz="4" w:space="0" w:color="808080"/>
              <w:right w:val="single" w:sz="4" w:space="0" w:color="808080"/>
            </w:tcBorders>
            <w:vAlign w:val="center"/>
            <w:hideMark/>
          </w:tcPr>
          <w:p w14:paraId="37BDBD13" w14:textId="77777777" w:rsidR="00987B44" w:rsidRDefault="00987B44">
            <w:pPr>
              <w:jc w:val="center"/>
              <w:rPr>
                <w:rFonts w:ascii="Arial" w:hAnsi="Arial" w:cs="Arial"/>
                <w:sz w:val="18"/>
                <w:szCs w:val="18"/>
              </w:rPr>
            </w:pPr>
            <w:r>
              <w:rPr>
                <w:rFonts w:ascii="Arial" w:hAnsi="Arial" w:cs="Arial"/>
                <w:sz w:val="18"/>
                <w:szCs w:val="18"/>
              </w:rPr>
              <w:t>10</w:t>
            </w:r>
          </w:p>
        </w:tc>
        <w:tc>
          <w:tcPr>
            <w:tcW w:w="1331" w:type="dxa"/>
            <w:tcBorders>
              <w:top w:val="nil"/>
              <w:left w:val="nil"/>
              <w:bottom w:val="single" w:sz="4" w:space="0" w:color="808080"/>
              <w:right w:val="single" w:sz="4" w:space="0" w:color="808080"/>
            </w:tcBorders>
            <w:vAlign w:val="center"/>
            <w:hideMark/>
          </w:tcPr>
          <w:p w14:paraId="050B432B" w14:textId="77777777" w:rsidR="00987B44" w:rsidRDefault="00987B44">
            <w:pPr>
              <w:jc w:val="center"/>
              <w:rPr>
                <w:rFonts w:ascii="Arial" w:hAnsi="Arial" w:cs="Arial"/>
                <w:sz w:val="18"/>
                <w:szCs w:val="18"/>
              </w:rPr>
            </w:pPr>
            <w:r>
              <w:rPr>
                <w:rFonts w:ascii="Arial" w:hAnsi="Arial" w:cs="Arial"/>
                <w:sz w:val="18"/>
                <w:szCs w:val="18"/>
              </w:rPr>
              <w:t>SOLEDADE I</w:t>
            </w:r>
          </w:p>
        </w:tc>
        <w:tc>
          <w:tcPr>
            <w:tcW w:w="4100" w:type="dxa"/>
            <w:tcBorders>
              <w:top w:val="nil"/>
              <w:left w:val="nil"/>
              <w:bottom w:val="single" w:sz="4" w:space="0" w:color="808080"/>
              <w:right w:val="single" w:sz="4" w:space="0" w:color="808080"/>
            </w:tcBorders>
            <w:vAlign w:val="center"/>
            <w:hideMark/>
          </w:tcPr>
          <w:p w14:paraId="1C1C841E" w14:textId="77777777" w:rsidR="00987B44" w:rsidRDefault="00987B44">
            <w:pPr>
              <w:rPr>
                <w:rFonts w:ascii="Arial" w:hAnsi="Arial" w:cs="Arial"/>
                <w:sz w:val="18"/>
                <w:szCs w:val="18"/>
              </w:rPr>
            </w:pPr>
            <w:r>
              <w:rPr>
                <w:rFonts w:ascii="Arial" w:hAnsi="Arial" w:cs="Arial"/>
                <w:sz w:val="18"/>
                <w:szCs w:val="18"/>
              </w:rPr>
              <w:t>SAÍDA 5:00H - SAÍDA DA RODOVIÁRIA DE SUMIDOURO, CENTRO, LAGOA, BALANÇA, BURACADA, ESCOLA - 11:00H ESCOLA, BURACADA, RETORNO ESCOLA - 11:40H ESCOLA, BURACADA, BALANÇA, RETORNA ESCOLA SOLEDADE II - 15:00H SOLEDADE II, IGREJA ADVENTISTA, SOLEDADE I</w:t>
            </w:r>
          </w:p>
        </w:tc>
        <w:tc>
          <w:tcPr>
            <w:tcW w:w="3466" w:type="dxa"/>
            <w:tcBorders>
              <w:top w:val="nil"/>
              <w:left w:val="nil"/>
              <w:bottom w:val="single" w:sz="4" w:space="0" w:color="808080"/>
              <w:right w:val="single" w:sz="4" w:space="0" w:color="808080"/>
            </w:tcBorders>
            <w:vAlign w:val="center"/>
            <w:hideMark/>
          </w:tcPr>
          <w:p w14:paraId="0D052EEB" w14:textId="77777777" w:rsidR="00987B44" w:rsidRDefault="00987B44">
            <w:pPr>
              <w:rPr>
                <w:rFonts w:ascii="Arial" w:hAnsi="Arial" w:cs="Arial"/>
                <w:sz w:val="18"/>
                <w:szCs w:val="18"/>
              </w:rPr>
            </w:pPr>
            <w:r>
              <w:rPr>
                <w:rFonts w:ascii="Arial" w:hAnsi="Arial" w:cs="Arial"/>
                <w:sz w:val="18"/>
                <w:szCs w:val="18"/>
              </w:rPr>
              <w:t>ÔNIBUS URBANO COM CAPACIDADE PARA 38 LUGARES</w:t>
            </w:r>
          </w:p>
        </w:tc>
        <w:tc>
          <w:tcPr>
            <w:tcW w:w="600" w:type="dxa"/>
            <w:tcBorders>
              <w:top w:val="nil"/>
              <w:left w:val="nil"/>
              <w:bottom w:val="single" w:sz="4" w:space="0" w:color="808080"/>
              <w:right w:val="single" w:sz="4" w:space="0" w:color="808080"/>
            </w:tcBorders>
            <w:vAlign w:val="center"/>
            <w:hideMark/>
          </w:tcPr>
          <w:p w14:paraId="1AE5B3CE" w14:textId="77777777" w:rsidR="00987B44" w:rsidRDefault="00987B44">
            <w:pPr>
              <w:jc w:val="center"/>
              <w:rPr>
                <w:rFonts w:ascii="Arial" w:hAnsi="Arial" w:cs="Arial"/>
                <w:color w:val="000000"/>
                <w:sz w:val="18"/>
                <w:szCs w:val="18"/>
              </w:rPr>
            </w:pPr>
            <w:r>
              <w:rPr>
                <w:rFonts w:ascii="Arial" w:hAnsi="Arial" w:cs="Arial"/>
                <w:color w:val="000000"/>
                <w:sz w:val="18"/>
                <w:szCs w:val="18"/>
              </w:rPr>
              <w:t>KM</w:t>
            </w:r>
          </w:p>
        </w:tc>
        <w:tc>
          <w:tcPr>
            <w:tcW w:w="864" w:type="dxa"/>
            <w:tcBorders>
              <w:top w:val="nil"/>
              <w:left w:val="nil"/>
              <w:bottom w:val="single" w:sz="4" w:space="0" w:color="808080"/>
              <w:right w:val="single" w:sz="4" w:space="0" w:color="808080"/>
            </w:tcBorders>
            <w:vAlign w:val="center"/>
            <w:hideMark/>
          </w:tcPr>
          <w:p w14:paraId="792FB5C8" w14:textId="77777777" w:rsidR="00987B44" w:rsidRDefault="00987B44">
            <w:pPr>
              <w:jc w:val="center"/>
              <w:rPr>
                <w:rFonts w:ascii="Arial" w:hAnsi="Arial" w:cs="Arial"/>
                <w:color w:val="000000"/>
                <w:sz w:val="18"/>
                <w:szCs w:val="18"/>
              </w:rPr>
            </w:pPr>
            <w:r>
              <w:rPr>
                <w:rFonts w:ascii="Arial" w:hAnsi="Arial" w:cs="Arial"/>
                <w:color w:val="000000"/>
                <w:sz w:val="18"/>
                <w:szCs w:val="18"/>
              </w:rPr>
              <w:t>87,43</w:t>
            </w:r>
          </w:p>
        </w:tc>
        <w:tc>
          <w:tcPr>
            <w:tcW w:w="887" w:type="dxa"/>
            <w:tcBorders>
              <w:top w:val="nil"/>
              <w:left w:val="nil"/>
              <w:bottom w:val="single" w:sz="4" w:space="0" w:color="808080"/>
              <w:right w:val="single" w:sz="4" w:space="0" w:color="808080"/>
            </w:tcBorders>
            <w:vAlign w:val="center"/>
            <w:hideMark/>
          </w:tcPr>
          <w:p w14:paraId="365DB297" w14:textId="77777777" w:rsidR="00987B44" w:rsidRDefault="00987B44">
            <w:pPr>
              <w:jc w:val="center"/>
              <w:rPr>
                <w:rFonts w:ascii="Arial" w:hAnsi="Arial" w:cs="Arial"/>
                <w:color w:val="000000"/>
                <w:sz w:val="18"/>
                <w:szCs w:val="18"/>
              </w:rPr>
            </w:pPr>
            <w:r>
              <w:rPr>
                <w:rFonts w:ascii="Arial" w:hAnsi="Arial" w:cs="Arial"/>
                <w:color w:val="000000"/>
                <w:sz w:val="18"/>
                <w:szCs w:val="18"/>
              </w:rPr>
              <w:t>200</w:t>
            </w:r>
          </w:p>
        </w:tc>
        <w:tc>
          <w:tcPr>
            <w:tcW w:w="1292" w:type="dxa"/>
            <w:tcBorders>
              <w:top w:val="nil"/>
              <w:left w:val="nil"/>
              <w:bottom w:val="single" w:sz="4" w:space="0" w:color="808080"/>
              <w:right w:val="single" w:sz="4" w:space="0" w:color="808080"/>
            </w:tcBorders>
            <w:vAlign w:val="center"/>
            <w:hideMark/>
          </w:tcPr>
          <w:p w14:paraId="661E86F4" w14:textId="77777777" w:rsidR="00987B44" w:rsidRDefault="00987B44">
            <w:pPr>
              <w:jc w:val="center"/>
              <w:rPr>
                <w:rFonts w:ascii="Arial" w:hAnsi="Arial" w:cs="Arial"/>
                <w:color w:val="000000"/>
                <w:sz w:val="18"/>
                <w:szCs w:val="18"/>
              </w:rPr>
            </w:pPr>
            <w:r>
              <w:rPr>
                <w:rFonts w:ascii="Arial" w:hAnsi="Arial" w:cs="Arial"/>
                <w:color w:val="000000"/>
                <w:sz w:val="18"/>
                <w:szCs w:val="18"/>
              </w:rPr>
              <w:t>14,38</w:t>
            </w:r>
          </w:p>
        </w:tc>
        <w:tc>
          <w:tcPr>
            <w:tcW w:w="1354" w:type="dxa"/>
            <w:tcBorders>
              <w:top w:val="nil"/>
              <w:left w:val="nil"/>
              <w:bottom w:val="single" w:sz="4" w:space="0" w:color="808080"/>
              <w:right w:val="single" w:sz="4" w:space="0" w:color="auto"/>
            </w:tcBorders>
            <w:vAlign w:val="center"/>
            <w:hideMark/>
          </w:tcPr>
          <w:p w14:paraId="3C2C2D03" w14:textId="77777777" w:rsidR="00987B44" w:rsidRDefault="00987B44">
            <w:pPr>
              <w:jc w:val="center"/>
              <w:rPr>
                <w:rFonts w:ascii="Arial" w:hAnsi="Arial" w:cs="Arial"/>
                <w:b/>
                <w:bCs/>
                <w:sz w:val="18"/>
                <w:szCs w:val="18"/>
              </w:rPr>
            </w:pPr>
            <w:r>
              <w:rPr>
                <w:rFonts w:ascii="Arial" w:hAnsi="Arial" w:cs="Arial"/>
                <w:b/>
                <w:bCs/>
                <w:sz w:val="18"/>
                <w:szCs w:val="18"/>
              </w:rPr>
              <w:t>251.448,68</w:t>
            </w:r>
          </w:p>
        </w:tc>
      </w:tr>
      <w:tr w:rsidR="00987B44" w14:paraId="4D730AAD" w14:textId="77777777" w:rsidTr="00987B44">
        <w:trPr>
          <w:gridAfter w:val="1"/>
          <w:wAfter w:w="16" w:type="dxa"/>
          <w:trHeight w:val="1140"/>
        </w:trPr>
        <w:tc>
          <w:tcPr>
            <w:tcW w:w="988" w:type="dxa"/>
            <w:tcBorders>
              <w:top w:val="nil"/>
              <w:left w:val="single" w:sz="4" w:space="0" w:color="808080"/>
              <w:bottom w:val="single" w:sz="4" w:space="0" w:color="808080"/>
              <w:right w:val="single" w:sz="4" w:space="0" w:color="808080"/>
            </w:tcBorders>
            <w:vAlign w:val="center"/>
            <w:hideMark/>
          </w:tcPr>
          <w:p w14:paraId="54A8EA7D" w14:textId="77777777" w:rsidR="00987B44" w:rsidRDefault="00987B44">
            <w:pPr>
              <w:jc w:val="center"/>
              <w:rPr>
                <w:rFonts w:ascii="Arial" w:hAnsi="Arial" w:cs="Arial"/>
                <w:sz w:val="18"/>
                <w:szCs w:val="18"/>
              </w:rPr>
            </w:pPr>
            <w:r>
              <w:rPr>
                <w:rFonts w:ascii="Arial" w:hAnsi="Arial" w:cs="Arial"/>
                <w:sz w:val="18"/>
                <w:szCs w:val="18"/>
              </w:rPr>
              <w:t>11</w:t>
            </w:r>
          </w:p>
        </w:tc>
        <w:tc>
          <w:tcPr>
            <w:tcW w:w="1331" w:type="dxa"/>
            <w:tcBorders>
              <w:top w:val="nil"/>
              <w:left w:val="nil"/>
              <w:bottom w:val="single" w:sz="4" w:space="0" w:color="808080"/>
              <w:right w:val="single" w:sz="4" w:space="0" w:color="808080"/>
            </w:tcBorders>
            <w:vAlign w:val="center"/>
            <w:hideMark/>
          </w:tcPr>
          <w:p w14:paraId="6F38A58F" w14:textId="77777777" w:rsidR="00987B44" w:rsidRDefault="00987B44">
            <w:pPr>
              <w:jc w:val="center"/>
              <w:rPr>
                <w:rFonts w:ascii="Arial" w:hAnsi="Arial" w:cs="Arial"/>
                <w:sz w:val="18"/>
                <w:szCs w:val="18"/>
              </w:rPr>
            </w:pPr>
            <w:r>
              <w:rPr>
                <w:rFonts w:ascii="Arial" w:hAnsi="Arial" w:cs="Arial"/>
                <w:sz w:val="18"/>
                <w:szCs w:val="18"/>
              </w:rPr>
              <w:t xml:space="preserve">CENTRO E CAMPINAS </w:t>
            </w:r>
          </w:p>
        </w:tc>
        <w:tc>
          <w:tcPr>
            <w:tcW w:w="4100" w:type="dxa"/>
            <w:tcBorders>
              <w:top w:val="nil"/>
              <w:left w:val="nil"/>
              <w:bottom w:val="single" w:sz="4" w:space="0" w:color="808080"/>
              <w:right w:val="single" w:sz="4" w:space="0" w:color="808080"/>
            </w:tcBorders>
            <w:vAlign w:val="center"/>
            <w:hideMark/>
          </w:tcPr>
          <w:p w14:paraId="6B344B38" w14:textId="77777777" w:rsidR="00987B44" w:rsidRDefault="00987B44">
            <w:pPr>
              <w:rPr>
                <w:rFonts w:ascii="Arial" w:hAnsi="Arial" w:cs="Arial"/>
                <w:sz w:val="18"/>
                <w:szCs w:val="18"/>
              </w:rPr>
            </w:pPr>
            <w:r>
              <w:rPr>
                <w:rFonts w:ascii="Arial" w:hAnsi="Arial" w:cs="Arial"/>
                <w:sz w:val="18"/>
                <w:szCs w:val="18"/>
              </w:rPr>
              <w:t>SAÍDA 9:45H - SAÍDA DA RODOVIÁRIA DE SUMIDOURO, CENTRO, BOTAFOGO, BENFICA, SOLEDADE II, SOLEDADE I, ARROZAL, (VIA CAMPINAS), CHEGADA 11:50H</w:t>
            </w:r>
            <w:r>
              <w:rPr>
                <w:rFonts w:ascii="Arial" w:hAnsi="Arial" w:cs="Arial"/>
                <w:sz w:val="18"/>
                <w:szCs w:val="18"/>
              </w:rPr>
              <w:br/>
              <w:t>12:00H - SAÍDA ESCOLA CAMPINAS E CENTRO (SUMIDOURO), CHEGADA 13:15H</w:t>
            </w:r>
          </w:p>
        </w:tc>
        <w:tc>
          <w:tcPr>
            <w:tcW w:w="3466" w:type="dxa"/>
            <w:tcBorders>
              <w:top w:val="nil"/>
              <w:left w:val="nil"/>
              <w:bottom w:val="single" w:sz="4" w:space="0" w:color="808080"/>
              <w:right w:val="single" w:sz="4" w:space="0" w:color="808080"/>
            </w:tcBorders>
            <w:vAlign w:val="center"/>
            <w:hideMark/>
          </w:tcPr>
          <w:p w14:paraId="50368F51" w14:textId="77777777" w:rsidR="00987B44" w:rsidRDefault="00987B44">
            <w:pPr>
              <w:rPr>
                <w:rFonts w:ascii="Arial" w:hAnsi="Arial" w:cs="Arial"/>
                <w:sz w:val="18"/>
                <w:szCs w:val="18"/>
              </w:rPr>
            </w:pPr>
            <w:r>
              <w:rPr>
                <w:rFonts w:ascii="Arial" w:hAnsi="Arial" w:cs="Arial"/>
                <w:sz w:val="18"/>
                <w:szCs w:val="18"/>
              </w:rPr>
              <w:t>ÔNIBUS URBANO COM CAPACIDADE PARA 38 LUGARES</w:t>
            </w:r>
          </w:p>
        </w:tc>
        <w:tc>
          <w:tcPr>
            <w:tcW w:w="600" w:type="dxa"/>
            <w:tcBorders>
              <w:top w:val="nil"/>
              <w:left w:val="nil"/>
              <w:bottom w:val="single" w:sz="4" w:space="0" w:color="808080"/>
              <w:right w:val="single" w:sz="4" w:space="0" w:color="808080"/>
            </w:tcBorders>
            <w:vAlign w:val="center"/>
            <w:hideMark/>
          </w:tcPr>
          <w:p w14:paraId="5824E686" w14:textId="77777777" w:rsidR="00987B44" w:rsidRDefault="00987B44">
            <w:pPr>
              <w:jc w:val="center"/>
              <w:rPr>
                <w:rFonts w:ascii="Arial" w:hAnsi="Arial" w:cs="Arial"/>
                <w:color w:val="000000"/>
                <w:sz w:val="18"/>
                <w:szCs w:val="18"/>
              </w:rPr>
            </w:pPr>
            <w:r>
              <w:rPr>
                <w:rFonts w:ascii="Arial" w:hAnsi="Arial" w:cs="Arial"/>
                <w:color w:val="000000"/>
                <w:sz w:val="18"/>
                <w:szCs w:val="18"/>
              </w:rPr>
              <w:t>KM</w:t>
            </w:r>
          </w:p>
        </w:tc>
        <w:tc>
          <w:tcPr>
            <w:tcW w:w="864" w:type="dxa"/>
            <w:tcBorders>
              <w:top w:val="nil"/>
              <w:left w:val="nil"/>
              <w:bottom w:val="single" w:sz="4" w:space="0" w:color="808080"/>
              <w:right w:val="single" w:sz="4" w:space="0" w:color="808080"/>
            </w:tcBorders>
            <w:vAlign w:val="center"/>
            <w:hideMark/>
          </w:tcPr>
          <w:p w14:paraId="1AAC8331" w14:textId="77777777" w:rsidR="00987B44" w:rsidRDefault="00987B44">
            <w:pPr>
              <w:jc w:val="center"/>
              <w:rPr>
                <w:rFonts w:ascii="Arial" w:hAnsi="Arial" w:cs="Arial"/>
                <w:color w:val="000000"/>
                <w:sz w:val="18"/>
                <w:szCs w:val="18"/>
              </w:rPr>
            </w:pPr>
            <w:r>
              <w:rPr>
                <w:rFonts w:ascii="Arial" w:hAnsi="Arial" w:cs="Arial"/>
                <w:color w:val="000000"/>
                <w:sz w:val="18"/>
                <w:szCs w:val="18"/>
              </w:rPr>
              <w:t>67,29</w:t>
            </w:r>
          </w:p>
        </w:tc>
        <w:tc>
          <w:tcPr>
            <w:tcW w:w="887" w:type="dxa"/>
            <w:tcBorders>
              <w:top w:val="nil"/>
              <w:left w:val="nil"/>
              <w:bottom w:val="single" w:sz="4" w:space="0" w:color="808080"/>
              <w:right w:val="single" w:sz="4" w:space="0" w:color="808080"/>
            </w:tcBorders>
            <w:vAlign w:val="center"/>
            <w:hideMark/>
          </w:tcPr>
          <w:p w14:paraId="6731A07A" w14:textId="77777777" w:rsidR="00987B44" w:rsidRDefault="00987B44">
            <w:pPr>
              <w:jc w:val="center"/>
              <w:rPr>
                <w:rFonts w:ascii="Arial" w:hAnsi="Arial" w:cs="Arial"/>
                <w:color w:val="000000"/>
                <w:sz w:val="18"/>
                <w:szCs w:val="18"/>
              </w:rPr>
            </w:pPr>
            <w:r>
              <w:rPr>
                <w:rFonts w:ascii="Arial" w:hAnsi="Arial" w:cs="Arial"/>
                <w:color w:val="000000"/>
                <w:sz w:val="18"/>
                <w:szCs w:val="18"/>
              </w:rPr>
              <w:t>200</w:t>
            </w:r>
          </w:p>
        </w:tc>
        <w:tc>
          <w:tcPr>
            <w:tcW w:w="1292" w:type="dxa"/>
            <w:tcBorders>
              <w:top w:val="nil"/>
              <w:left w:val="nil"/>
              <w:bottom w:val="single" w:sz="4" w:space="0" w:color="808080"/>
              <w:right w:val="single" w:sz="4" w:space="0" w:color="808080"/>
            </w:tcBorders>
            <w:vAlign w:val="center"/>
            <w:hideMark/>
          </w:tcPr>
          <w:p w14:paraId="1FFA743F" w14:textId="77777777" w:rsidR="00987B44" w:rsidRDefault="00987B44">
            <w:pPr>
              <w:jc w:val="center"/>
              <w:rPr>
                <w:rFonts w:ascii="Arial" w:hAnsi="Arial" w:cs="Arial"/>
                <w:color w:val="000000"/>
                <w:sz w:val="18"/>
                <w:szCs w:val="18"/>
              </w:rPr>
            </w:pPr>
            <w:r>
              <w:rPr>
                <w:rFonts w:ascii="Arial" w:hAnsi="Arial" w:cs="Arial"/>
                <w:color w:val="000000"/>
                <w:sz w:val="18"/>
                <w:szCs w:val="18"/>
              </w:rPr>
              <w:t>14,38</w:t>
            </w:r>
          </w:p>
        </w:tc>
        <w:tc>
          <w:tcPr>
            <w:tcW w:w="1354" w:type="dxa"/>
            <w:tcBorders>
              <w:top w:val="nil"/>
              <w:left w:val="nil"/>
              <w:bottom w:val="single" w:sz="4" w:space="0" w:color="808080"/>
              <w:right w:val="single" w:sz="4" w:space="0" w:color="auto"/>
            </w:tcBorders>
            <w:vAlign w:val="center"/>
            <w:hideMark/>
          </w:tcPr>
          <w:p w14:paraId="664A5A32" w14:textId="77777777" w:rsidR="00987B44" w:rsidRDefault="00987B44">
            <w:pPr>
              <w:jc w:val="center"/>
              <w:rPr>
                <w:rFonts w:ascii="Arial" w:hAnsi="Arial" w:cs="Arial"/>
                <w:b/>
                <w:bCs/>
                <w:sz w:val="18"/>
                <w:szCs w:val="18"/>
              </w:rPr>
            </w:pPr>
            <w:r>
              <w:rPr>
                <w:rFonts w:ascii="Arial" w:hAnsi="Arial" w:cs="Arial"/>
                <w:b/>
                <w:bCs/>
                <w:sz w:val="18"/>
                <w:szCs w:val="18"/>
              </w:rPr>
              <w:t>193.526,04</w:t>
            </w:r>
          </w:p>
        </w:tc>
      </w:tr>
      <w:tr w:rsidR="00987B44" w14:paraId="7A5DB1AD" w14:textId="77777777" w:rsidTr="00987B44">
        <w:trPr>
          <w:gridAfter w:val="1"/>
          <w:wAfter w:w="16" w:type="dxa"/>
          <w:trHeight w:val="1824"/>
        </w:trPr>
        <w:tc>
          <w:tcPr>
            <w:tcW w:w="988" w:type="dxa"/>
            <w:tcBorders>
              <w:top w:val="nil"/>
              <w:left w:val="single" w:sz="4" w:space="0" w:color="808080"/>
              <w:bottom w:val="single" w:sz="4" w:space="0" w:color="808080"/>
              <w:right w:val="single" w:sz="4" w:space="0" w:color="808080"/>
            </w:tcBorders>
            <w:vAlign w:val="center"/>
            <w:hideMark/>
          </w:tcPr>
          <w:p w14:paraId="516D78DF" w14:textId="77777777" w:rsidR="00987B44" w:rsidRDefault="00987B44">
            <w:pPr>
              <w:jc w:val="center"/>
              <w:rPr>
                <w:rFonts w:ascii="Arial" w:hAnsi="Arial" w:cs="Arial"/>
                <w:sz w:val="18"/>
                <w:szCs w:val="18"/>
              </w:rPr>
            </w:pPr>
            <w:r>
              <w:rPr>
                <w:rFonts w:ascii="Arial" w:hAnsi="Arial" w:cs="Arial"/>
                <w:sz w:val="18"/>
                <w:szCs w:val="18"/>
              </w:rPr>
              <w:t>12</w:t>
            </w:r>
          </w:p>
        </w:tc>
        <w:tc>
          <w:tcPr>
            <w:tcW w:w="1331" w:type="dxa"/>
            <w:tcBorders>
              <w:top w:val="nil"/>
              <w:left w:val="nil"/>
              <w:bottom w:val="single" w:sz="4" w:space="0" w:color="808080"/>
              <w:right w:val="single" w:sz="4" w:space="0" w:color="808080"/>
            </w:tcBorders>
            <w:vAlign w:val="center"/>
            <w:hideMark/>
          </w:tcPr>
          <w:p w14:paraId="6FC2DDAC" w14:textId="77777777" w:rsidR="00987B44" w:rsidRDefault="00987B44">
            <w:pPr>
              <w:jc w:val="center"/>
              <w:rPr>
                <w:rFonts w:ascii="Arial" w:hAnsi="Arial" w:cs="Arial"/>
                <w:sz w:val="18"/>
                <w:szCs w:val="18"/>
              </w:rPr>
            </w:pPr>
            <w:r>
              <w:rPr>
                <w:rFonts w:ascii="Arial" w:hAnsi="Arial" w:cs="Arial"/>
                <w:sz w:val="18"/>
                <w:szCs w:val="18"/>
              </w:rPr>
              <w:t>SOLEDADE II</w:t>
            </w:r>
          </w:p>
        </w:tc>
        <w:tc>
          <w:tcPr>
            <w:tcW w:w="4100" w:type="dxa"/>
            <w:tcBorders>
              <w:top w:val="nil"/>
              <w:left w:val="nil"/>
              <w:bottom w:val="single" w:sz="4" w:space="0" w:color="808080"/>
              <w:right w:val="single" w:sz="4" w:space="0" w:color="808080"/>
            </w:tcBorders>
            <w:vAlign w:val="center"/>
            <w:hideMark/>
          </w:tcPr>
          <w:p w14:paraId="21BF0772" w14:textId="77777777" w:rsidR="00987B44" w:rsidRDefault="00987B44">
            <w:pPr>
              <w:rPr>
                <w:rFonts w:ascii="Arial" w:hAnsi="Arial" w:cs="Arial"/>
                <w:sz w:val="18"/>
                <w:szCs w:val="18"/>
              </w:rPr>
            </w:pPr>
            <w:r>
              <w:rPr>
                <w:rFonts w:ascii="Arial" w:hAnsi="Arial" w:cs="Arial"/>
                <w:sz w:val="18"/>
                <w:szCs w:val="18"/>
              </w:rPr>
              <w:t>SAÍDA 5:30H - SAÍDA DA RODOVIÁRIA DE SUMIDOURO, CENTRO, PASSANDO PELO MORRÃO SENTIDO IGREJA ADVENTISTA, PEÃOZINHO, ALTO DA SERRA, RETORNO PARA ESCOLA - SAÍDA: 10:00H - SAÍDA DA ESCOLA, SENTIDO IGREJA ADVENTISTA, PEÃOZINHO, ALTO DA SERRA, RETORNO - 11:H MORRÃO, PIAOZINHO, ALTO DA SERRA -  15:00H ESCOLA, PIAOZINHO, ALTO DA SERRA, MORRAO, RETORNO RODOVIARIA</w:t>
            </w:r>
          </w:p>
        </w:tc>
        <w:tc>
          <w:tcPr>
            <w:tcW w:w="3466" w:type="dxa"/>
            <w:tcBorders>
              <w:top w:val="nil"/>
              <w:left w:val="nil"/>
              <w:bottom w:val="single" w:sz="4" w:space="0" w:color="808080"/>
              <w:right w:val="single" w:sz="4" w:space="0" w:color="808080"/>
            </w:tcBorders>
            <w:vAlign w:val="center"/>
            <w:hideMark/>
          </w:tcPr>
          <w:p w14:paraId="388D72E9" w14:textId="77777777" w:rsidR="00987B44" w:rsidRDefault="00987B44">
            <w:pPr>
              <w:rPr>
                <w:rFonts w:ascii="Arial" w:hAnsi="Arial" w:cs="Arial"/>
                <w:sz w:val="18"/>
                <w:szCs w:val="18"/>
              </w:rPr>
            </w:pPr>
            <w:r>
              <w:rPr>
                <w:rFonts w:ascii="Arial" w:hAnsi="Arial" w:cs="Arial"/>
                <w:sz w:val="18"/>
                <w:szCs w:val="18"/>
              </w:rPr>
              <w:t>MICRO-ÔNIBUS URBANO COM CAPACIDADE PARA 22 LUGARES</w:t>
            </w:r>
          </w:p>
        </w:tc>
        <w:tc>
          <w:tcPr>
            <w:tcW w:w="600" w:type="dxa"/>
            <w:tcBorders>
              <w:top w:val="nil"/>
              <w:left w:val="nil"/>
              <w:bottom w:val="single" w:sz="4" w:space="0" w:color="808080"/>
              <w:right w:val="single" w:sz="4" w:space="0" w:color="808080"/>
            </w:tcBorders>
            <w:vAlign w:val="center"/>
            <w:hideMark/>
          </w:tcPr>
          <w:p w14:paraId="257E2DF6" w14:textId="77777777" w:rsidR="00987B44" w:rsidRDefault="00987B44">
            <w:pPr>
              <w:jc w:val="center"/>
              <w:rPr>
                <w:rFonts w:ascii="Arial" w:hAnsi="Arial" w:cs="Arial"/>
                <w:color w:val="000000"/>
                <w:sz w:val="18"/>
                <w:szCs w:val="18"/>
              </w:rPr>
            </w:pPr>
            <w:r>
              <w:rPr>
                <w:rFonts w:ascii="Arial" w:hAnsi="Arial" w:cs="Arial"/>
                <w:color w:val="000000"/>
                <w:sz w:val="18"/>
                <w:szCs w:val="18"/>
              </w:rPr>
              <w:t>KM</w:t>
            </w:r>
          </w:p>
        </w:tc>
        <w:tc>
          <w:tcPr>
            <w:tcW w:w="864" w:type="dxa"/>
            <w:tcBorders>
              <w:top w:val="nil"/>
              <w:left w:val="nil"/>
              <w:bottom w:val="single" w:sz="4" w:space="0" w:color="808080"/>
              <w:right w:val="single" w:sz="4" w:space="0" w:color="808080"/>
            </w:tcBorders>
            <w:vAlign w:val="center"/>
            <w:hideMark/>
          </w:tcPr>
          <w:p w14:paraId="74B5FD9F" w14:textId="77777777" w:rsidR="00987B44" w:rsidRDefault="00987B44">
            <w:pPr>
              <w:jc w:val="center"/>
              <w:rPr>
                <w:rFonts w:ascii="Arial" w:hAnsi="Arial" w:cs="Arial"/>
                <w:color w:val="000000"/>
                <w:sz w:val="18"/>
                <w:szCs w:val="18"/>
              </w:rPr>
            </w:pPr>
            <w:r>
              <w:rPr>
                <w:rFonts w:ascii="Arial" w:hAnsi="Arial" w:cs="Arial"/>
                <w:color w:val="000000"/>
                <w:sz w:val="18"/>
                <w:szCs w:val="18"/>
              </w:rPr>
              <w:t>103,55</w:t>
            </w:r>
          </w:p>
        </w:tc>
        <w:tc>
          <w:tcPr>
            <w:tcW w:w="887" w:type="dxa"/>
            <w:tcBorders>
              <w:top w:val="nil"/>
              <w:left w:val="nil"/>
              <w:bottom w:val="single" w:sz="4" w:space="0" w:color="808080"/>
              <w:right w:val="single" w:sz="4" w:space="0" w:color="808080"/>
            </w:tcBorders>
            <w:vAlign w:val="center"/>
            <w:hideMark/>
          </w:tcPr>
          <w:p w14:paraId="04CFB301" w14:textId="77777777" w:rsidR="00987B44" w:rsidRDefault="00987B44">
            <w:pPr>
              <w:jc w:val="center"/>
              <w:rPr>
                <w:rFonts w:ascii="Arial" w:hAnsi="Arial" w:cs="Arial"/>
                <w:color w:val="000000"/>
                <w:sz w:val="18"/>
                <w:szCs w:val="18"/>
              </w:rPr>
            </w:pPr>
            <w:r>
              <w:rPr>
                <w:rFonts w:ascii="Arial" w:hAnsi="Arial" w:cs="Arial"/>
                <w:color w:val="000000"/>
                <w:sz w:val="18"/>
                <w:szCs w:val="18"/>
              </w:rPr>
              <w:t>200</w:t>
            </w:r>
          </w:p>
        </w:tc>
        <w:tc>
          <w:tcPr>
            <w:tcW w:w="1292" w:type="dxa"/>
            <w:tcBorders>
              <w:top w:val="nil"/>
              <w:left w:val="nil"/>
              <w:bottom w:val="single" w:sz="4" w:space="0" w:color="808080"/>
              <w:right w:val="single" w:sz="4" w:space="0" w:color="808080"/>
            </w:tcBorders>
            <w:vAlign w:val="center"/>
            <w:hideMark/>
          </w:tcPr>
          <w:p w14:paraId="002C0218" w14:textId="77777777" w:rsidR="00987B44" w:rsidRDefault="00987B44">
            <w:pPr>
              <w:jc w:val="center"/>
              <w:rPr>
                <w:rFonts w:ascii="Arial" w:hAnsi="Arial" w:cs="Arial"/>
                <w:color w:val="000000"/>
                <w:sz w:val="18"/>
                <w:szCs w:val="18"/>
              </w:rPr>
            </w:pPr>
            <w:r>
              <w:rPr>
                <w:rFonts w:ascii="Arial" w:hAnsi="Arial" w:cs="Arial"/>
                <w:color w:val="000000"/>
                <w:sz w:val="18"/>
                <w:szCs w:val="18"/>
              </w:rPr>
              <w:t>13,15</w:t>
            </w:r>
          </w:p>
        </w:tc>
        <w:tc>
          <w:tcPr>
            <w:tcW w:w="1354" w:type="dxa"/>
            <w:tcBorders>
              <w:top w:val="nil"/>
              <w:left w:val="nil"/>
              <w:bottom w:val="single" w:sz="4" w:space="0" w:color="808080"/>
              <w:right w:val="single" w:sz="4" w:space="0" w:color="auto"/>
            </w:tcBorders>
            <w:vAlign w:val="center"/>
            <w:hideMark/>
          </w:tcPr>
          <w:p w14:paraId="33590D3D" w14:textId="77777777" w:rsidR="00987B44" w:rsidRDefault="00987B44">
            <w:pPr>
              <w:jc w:val="center"/>
              <w:rPr>
                <w:rFonts w:ascii="Arial" w:hAnsi="Arial" w:cs="Arial"/>
                <w:b/>
                <w:bCs/>
                <w:sz w:val="18"/>
                <w:szCs w:val="18"/>
              </w:rPr>
            </w:pPr>
            <w:r>
              <w:rPr>
                <w:rFonts w:ascii="Arial" w:hAnsi="Arial" w:cs="Arial"/>
                <w:b/>
                <w:bCs/>
                <w:sz w:val="18"/>
                <w:szCs w:val="18"/>
              </w:rPr>
              <w:t>272.336,50</w:t>
            </w:r>
          </w:p>
        </w:tc>
      </w:tr>
      <w:tr w:rsidR="00987B44" w14:paraId="67736C46" w14:textId="77777777" w:rsidTr="00987B44">
        <w:trPr>
          <w:gridAfter w:val="1"/>
          <w:wAfter w:w="16" w:type="dxa"/>
          <w:trHeight w:val="2280"/>
        </w:trPr>
        <w:tc>
          <w:tcPr>
            <w:tcW w:w="988" w:type="dxa"/>
            <w:tcBorders>
              <w:top w:val="nil"/>
              <w:left w:val="single" w:sz="4" w:space="0" w:color="808080"/>
              <w:bottom w:val="single" w:sz="4" w:space="0" w:color="808080"/>
              <w:right w:val="single" w:sz="4" w:space="0" w:color="808080"/>
            </w:tcBorders>
            <w:vAlign w:val="center"/>
            <w:hideMark/>
          </w:tcPr>
          <w:p w14:paraId="7776443D" w14:textId="77777777" w:rsidR="00987B44" w:rsidRDefault="00987B44">
            <w:pPr>
              <w:jc w:val="center"/>
              <w:rPr>
                <w:rFonts w:ascii="Arial" w:hAnsi="Arial" w:cs="Arial"/>
                <w:sz w:val="18"/>
                <w:szCs w:val="18"/>
              </w:rPr>
            </w:pPr>
            <w:r>
              <w:rPr>
                <w:rFonts w:ascii="Arial" w:hAnsi="Arial" w:cs="Arial"/>
                <w:sz w:val="18"/>
                <w:szCs w:val="18"/>
              </w:rPr>
              <w:lastRenderedPageBreak/>
              <w:t>13</w:t>
            </w:r>
          </w:p>
        </w:tc>
        <w:tc>
          <w:tcPr>
            <w:tcW w:w="1331" w:type="dxa"/>
            <w:tcBorders>
              <w:top w:val="nil"/>
              <w:left w:val="nil"/>
              <w:bottom w:val="single" w:sz="4" w:space="0" w:color="808080"/>
              <w:right w:val="single" w:sz="4" w:space="0" w:color="808080"/>
            </w:tcBorders>
            <w:vAlign w:val="center"/>
            <w:hideMark/>
          </w:tcPr>
          <w:p w14:paraId="0F24C4E2" w14:textId="77777777" w:rsidR="00987B44" w:rsidRDefault="00987B44">
            <w:pPr>
              <w:jc w:val="center"/>
              <w:rPr>
                <w:rFonts w:ascii="Arial" w:hAnsi="Arial" w:cs="Arial"/>
                <w:sz w:val="18"/>
                <w:szCs w:val="18"/>
              </w:rPr>
            </w:pPr>
            <w:r>
              <w:rPr>
                <w:rFonts w:ascii="Arial" w:hAnsi="Arial" w:cs="Arial"/>
                <w:sz w:val="18"/>
                <w:szCs w:val="18"/>
              </w:rPr>
              <w:t>VALE DOS PINHEIROS</w:t>
            </w:r>
          </w:p>
        </w:tc>
        <w:tc>
          <w:tcPr>
            <w:tcW w:w="4100" w:type="dxa"/>
            <w:tcBorders>
              <w:top w:val="nil"/>
              <w:left w:val="nil"/>
              <w:bottom w:val="single" w:sz="4" w:space="0" w:color="808080"/>
              <w:right w:val="single" w:sz="4" w:space="0" w:color="808080"/>
            </w:tcBorders>
            <w:vAlign w:val="center"/>
            <w:hideMark/>
          </w:tcPr>
          <w:p w14:paraId="10A1DB29" w14:textId="77777777" w:rsidR="00987B44" w:rsidRDefault="00987B44">
            <w:pPr>
              <w:rPr>
                <w:rFonts w:ascii="Arial" w:hAnsi="Arial" w:cs="Arial"/>
                <w:sz w:val="18"/>
                <w:szCs w:val="18"/>
              </w:rPr>
            </w:pPr>
            <w:r>
              <w:rPr>
                <w:rFonts w:ascii="Arial" w:hAnsi="Arial" w:cs="Arial"/>
                <w:sz w:val="18"/>
                <w:szCs w:val="18"/>
              </w:rPr>
              <w:t>SAÍDA 4:45H - RODOVIÁRIA DE SUMIDOURO, CENTRO, VALE DOS PINHEIROS, ANGOTES, CAMPINAS II x VALE DOS PINHEIROS (CASA VALTER VEIGA), RETORNO ESCOLA - 10:15H ESCOLA, AGOTES, CAMPINAS II x VALE DOS PINHEIROS (CASA DO VALTER VEIGA), RETORNA ESCOLA - 11:00H ESCOLA, ANGOTES, CAMPINAS II x VALE DOS PINHEIROS (CASA VALTER VEIGA), RETORNO ESCOLA - 15:00H ESCOLA, CAMPINAS II (ESSE HORARIO ATENDE ESCOLA DE CAMPINAS)15:50H ESCOLA, AGUAS CLARAS, RETORNO RODOVIARIA.</w:t>
            </w:r>
          </w:p>
        </w:tc>
        <w:tc>
          <w:tcPr>
            <w:tcW w:w="3466" w:type="dxa"/>
            <w:tcBorders>
              <w:top w:val="nil"/>
              <w:left w:val="nil"/>
              <w:bottom w:val="single" w:sz="4" w:space="0" w:color="808080"/>
              <w:right w:val="single" w:sz="4" w:space="0" w:color="808080"/>
            </w:tcBorders>
            <w:vAlign w:val="center"/>
            <w:hideMark/>
          </w:tcPr>
          <w:p w14:paraId="2C616B31" w14:textId="77777777" w:rsidR="00987B44" w:rsidRDefault="00987B44">
            <w:pPr>
              <w:rPr>
                <w:rFonts w:ascii="Arial" w:hAnsi="Arial" w:cs="Arial"/>
                <w:sz w:val="18"/>
                <w:szCs w:val="18"/>
              </w:rPr>
            </w:pPr>
            <w:r>
              <w:rPr>
                <w:rFonts w:ascii="Arial" w:hAnsi="Arial" w:cs="Arial"/>
                <w:sz w:val="18"/>
                <w:szCs w:val="18"/>
              </w:rPr>
              <w:t>MICRO-ÔNIBUS 4x4 TRAÇADO URBANO COM CAPACIDADE PARA 26 LUGARES</w:t>
            </w:r>
          </w:p>
        </w:tc>
        <w:tc>
          <w:tcPr>
            <w:tcW w:w="600" w:type="dxa"/>
            <w:tcBorders>
              <w:top w:val="nil"/>
              <w:left w:val="nil"/>
              <w:bottom w:val="single" w:sz="4" w:space="0" w:color="808080"/>
              <w:right w:val="single" w:sz="4" w:space="0" w:color="808080"/>
            </w:tcBorders>
            <w:vAlign w:val="center"/>
            <w:hideMark/>
          </w:tcPr>
          <w:p w14:paraId="305A1297" w14:textId="77777777" w:rsidR="00987B44" w:rsidRDefault="00987B44">
            <w:pPr>
              <w:jc w:val="center"/>
              <w:rPr>
                <w:rFonts w:ascii="Arial" w:hAnsi="Arial" w:cs="Arial"/>
                <w:color w:val="000000"/>
                <w:sz w:val="18"/>
                <w:szCs w:val="18"/>
              </w:rPr>
            </w:pPr>
            <w:r>
              <w:rPr>
                <w:rFonts w:ascii="Arial" w:hAnsi="Arial" w:cs="Arial"/>
                <w:color w:val="000000"/>
                <w:sz w:val="18"/>
                <w:szCs w:val="18"/>
              </w:rPr>
              <w:t>KM</w:t>
            </w:r>
          </w:p>
        </w:tc>
        <w:tc>
          <w:tcPr>
            <w:tcW w:w="864" w:type="dxa"/>
            <w:tcBorders>
              <w:top w:val="nil"/>
              <w:left w:val="nil"/>
              <w:bottom w:val="single" w:sz="4" w:space="0" w:color="808080"/>
              <w:right w:val="single" w:sz="4" w:space="0" w:color="808080"/>
            </w:tcBorders>
            <w:vAlign w:val="center"/>
            <w:hideMark/>
          </w:tcPr>
          <w:p w14:paraId="0A87F1E4" w14:textId="77777777" w:rsidR="00987B44" w:rsidRDefault="00987B44">
            <w:pPr>
              <w:jc w:val="center"/>
              <w:rPr>
                <w:rFonts w:ascii="Arial" w:hAnsi="Arial" w:cs="Arial"/>
                <w:color w:val="000000"/>
                <w:sz w:val="18"/>
                <w:szCs w:val="18"/>
              </w:rPr>
            </w:pPr>
            <w:r>
              <w:rPr>
                <w:rFonts w:ascii="Arial" w:hAnsi="Arial" w:cs="Arial"/>
                <w:color w:val="000000"/>
                <w:sz w:val="18"/>
                <w:szCs w:val="18"/>
              </w:rPr>
              <w:t>113,52</w:t>
            </w:r>
          </w:p>
        </w:tc>
        <w:tc>
          <w:tcPr>
            <w:tcW w:w="887" w:type="dxa"/>
            <w:tcBorders>
              <w:top w:val="nil"/>
              <w:left w:val="nil"/>
              <w:bottom w:val="single" w:sz="4" w:space="0" w:color="808080"/>
              <w:right w:val="single" w:sz="4" w:space="0" w:color="808080"/>
            </w:tcBorders>
            <w:vAlign w:val="center"/>
            <w:hideMark/>
          </w:tcPr>
          <w:p w14:paraId="1C5772CD" w14:textId="77777777" w:rsidR="00987B44" w:rsidRDefault="00987B44">
            <w:pPr>
              <w:jc w:val="center"/>
              <w:rPr>
                <w:rFonts w:ascii="Arial" w:hAnsi="Arial" w:cs="Arial"/>
                <w:color w:val="000000"/>
                <w:sz w:val="18"/>
                <w:szCs w:val="18"/>
              </w:rPr>
            </w:pPr>
            <w:r>
              <w:rPr>
                <w:rFonts w:ascii="Arial" w:hAnsi="Arial" w:cs="Arial"/>
                <w:color w:val="000000"/>
                <w:sz w:val="18"/>
                <w:szCs w:val="18"/>
              </w:rPr>
              <w:t>200</w:t>
            </w:r>
          </w:p>
        </w:tc>
        <w:tc>
          <w:tcPr>
            <w:tcW w:w="1292" w:type="dxa"/>
            <w:tcBorders>
              <w:top w:val="nil"/>
              <w:left w:val="nil"/>
              <w:bottom w:val="single" w:sz="4" w:space="0" w:color="808080"/>
              <w:right w:val="single" w:sz="4" w:space="0" w:color="808080"/>
            </w:tcBorders>
            <w:vAlign w:val="center"/>
            <w:hideMark/>
          </w:tcPr>
          <w:p w14:paraId="4963C02F" w14:textId="77777777" w:rsidR="00987B44" w:rsidRDefault="00987B44">
            <w:pPr>
              <w:jc w:val="center"/>
              <w:rPr>
                <w:rFonts w:ascii="Arial" w:hAnsi="Arial" w:cs="Arial"/>
                <w:color w:val="000000"/>
                <w:sz w:val="18"/>
                <w:szCs w:val="18"/>
              </w:rPr>
            </w:pPr>
            <w:r>
              <w:rPr>
                <w:rFonts w:ascii="Arial" w:hAnsi="Arial" w:cs="Arial"/>
                <w:color w:val="000000"/>
                <w:sz w:val="18"/>
                <w:szCs w:val="18"/>
              </w:rPr>
              <w:t>13,18</w:t>
            </w:r>
          </w:p>
        </w:tc>
        <w:tc>
          <w:tcPr>
            <w:tcW w:w="1354" w:type="dxa"/>
            <w:tcBorders>
              <w:top w:val="nil"/>
              <w:left w:val="nil"/>
              <w:bottom w:val="single" w:sz="4" w:space="0" w:color="808080"/>
              <w:right w:val="single" w:sz="4" w:space="0" w:color="auto"/>
            </w:tcBorders>
            <w:vAlign w:val="center"/>
            <w:hideMark/>
          </w:tcPr>
          <w:p w14:paraId="12D09867" w14:textId="77777777" w:rsidR="00987B44" w:rsidRDefault="00987B44">
            <w:pPr>
              <w:jc w:val="center"/>
              <w:rPr>
                <w:rFonts w:ascii="Arial" w:hAnsi="Arial" w:cs="Arial"/>
                <w:b/>
                <w:bCs/>
                <w:sz w:val="18"/>
                <w:szCs w:val="18"/>
              </w:rPr>
            </w:pPr>
            <w:r>
              <w:rPr>
                <w:rFonts w:ascii="Arial" w:hAnsi="Arial" w:cs="Arial"/>
                <w:b/>
                <w:bCs/>
                <w:sz w:val="18"/>
                <w:szCs w:val="18"/>
              </w:rPr>
              <w:t>299.238,72</w:t>
            </w:r>
          </w:p>
        </w:tc>
      </w:tr>
      <w:tr w:rsidR="00987B44" w14:paraId="673D570D" w14:textId="77777777" w:rsidTr="00987B44">
        <w:trPr>
          <w:gridAfter w:val="1"/>
          <w:wAfter w:w="16" w:type="dxa"/>
          <w:trHeight w:val="1368"/>
        </w:trPr>
        <w:tc>
          <w:tcPr>
            <w:tcW w:w="988" w:type="dxa"/>
            <w:tcBorders>
              <w:top w:val="nil"/>
              <w:left w:val="single" w:sz="4" w:space="0" w:color="808080"/>
              <w:bottom w:val="single" w:sz="4" w:space="0" w:color="808080"/>
              <w:right w:val="single" w:sz="4" w:space="0" w:color="808080"/>
            </w:tcBorders>
            <w:vAlign w:val="center"/>
            <w:hideMark/>
          </w:tcPr>
          <w:p w14:paraId="520DB6DC" w14:textId="77777777" w:rsidR="00987B44" w:rsidRDefault="00987B44">
            <w:pPr>
              <w:jc w:val="center"/>
              <w:rPr>
                <w:rFonts w:ascii="Arial" w:hAnsi="Arial" w:cs="Arial"/>
                <w:sz w:val="18"/>
                <w:szCs w:val="18"/>
              </w:rPr>
            </w:pPr>
            <w:r>
              <w:rPr>
                <w:rFonts w:ascii="Arial" w:hAnsi="Arial" w:cs="Arial"/>
                <w:sz w:val="18"/>
                <w:szCs w:val="18"/>
              </w:rPr>
              <w:t>14</w:t>
            </w:r>
          </w:p>
        </w:tc>
        <w:tc>
          <w:tcPr>
            <w:tcW w:w="1331" w:type="dxa"/>
            <w:tcBorders>
              <w:top w:val="nil"/>
              <w:left w:val="nil"/>
              <w:bottom w:val="single" w:sz="4" w:space="0" w:color="808080"/>
              <w:right w:val="single" w:sz="4" w:space="0" w:color="808080"/>
            </w:tcBorders>
            <w:vAlign w:val="center"/>
            <w:hideMark/>
          </w:tcPr>
          <w:p w14:paraId="732CF24E" w14:textId="77777777" w:rsidR="00987B44" w:rsidRDefault="00987B44">
            <w:pPr>
              <w:jc w:val="center"/>
              <w:rPr>
                <w:rFonts w:ascii="Arial" w:hAnsi="Arial" w:cs="Arial"/>
                <w:sz w:val="18"/>
                <w:szCs w:val="18"/>
              </w:rPr>
            </w:pPr>
            <w:r>
              <w:rPr>
                <w:rFonts w:ascii="Arial" w:hAnsi="Arial" w:cs="Arial"/>
                <w:sz w:val="18"/>
                <w:szCs w:val="18"/>
              </w:rPr>
              <w:t>ROSA AMARELA</w:t>
            </w:r>
          </w:p>
        </w:tc>
        <w:tc>
          <w:tcPr>
            <w:tcW w:w="4100" w:type="dxa"/>
            <w:tcBorders>
              <w:top w:val="nil"/>
              <w:left w:val="nil"/>
              <w:bottom w:val="single" w:sz="4" w:space="0" w:color="808080"/>
              <w:right w:val="single" w:sz="4" w:space="0" w:color="808080"/>
            </w:tcBorders>
            <w:vAlign w:val="center"/>
            <w:hideMark/>
          </w:tcPr>
          <w:p w14:paraId="1E58991E" w14:textId="77777777" w:rsidR="00987B44" w:rsidRDefault="00987B44">
            <w:pPr>
              <w:rPr>
                <w:rFonts w:ascii="Arial" w:hAnsi="Arial" w:cs="Arial"/>
                <w:sz w:val="18"/>
                <w:szCs w:val="18"/>
              </w:rPr>
            </w:pPr>
            <w:r>
              <w:rPr>
                <w:rFonts w:ascii="Arial" w:hAnsi="Arial" w:cs="Arial"/>
                <w:sz w:val="18"/>
                <w:szCs w:val="18"/>
              </w:rPr>
              <w:t>SAÍDA 4:40H - SAÍDA DA RODOVIÁRIA DE SUMIDOURO, CENTRO, DONA MARIANA, LAGO AZUL, DJALMA, LINHA, CENTRO DE MARIANA, ENTRADA DOS CORGUINHAS,  ESCOLA, PILOES, ESCOLA - 15:00H PILOES, ESCOLA, CEMITÉRIO, VAGNER, LINHA, LAGO AZUL, DJALMA, MARIANA, RETORNO RODOVIÁRIA</w:t>
            </w:r>
          </w:p>
        </w:tc>
        <w:tc>
          <w:tcPr>
            <w:tcW w:w="3466" w:type="dxa"/>
            <w:tcBorders>
              <w:top w:val="nil"/>
              <w:left w:val="nil"/>
              <w:bottom w:val="single" w:sz="4" w:space="0" w:color="808080"/>
              <w:right w:val="single" w:sz="4" w:space="0" w:color="808080"/>
            </w:tcBorders>
            <w:vAlign w:val="center"/>
            <w:hideMark/>
          </w:tcPr>
          <w:p w14:paraId="47F6D443" w14:textId="77777777" w:rsidR="00987B44" w:rsidRDefault="00987B44">
            <w:pPr>
              <w:rPr>
                <w:rFonts w:ascii="Arial" w:hAnsi="Arial" w:cs="Arial"/>
                <w:sz w:val="18"/>
                <w:szCs w:val="18"/>
              </w:rPr>
            </w:pPr>
            <w:r>
              <w:rPr>
                <w:rFonts w:ascii="Arial" w:hAnsi="Arial" w:cs="Arial"/>
                <w:sz w:val="18"/>
                <w:szCs w:val="18"/>
              </w:rPr>
              <w:t>MICRO-ÔNIBUS 4x4 TRAÇADO URBANO COM CAPACIDADE PARA 26 LUGARES</w:t>
            </w:r>
          </w:p>
        </w:tc>
        <w:tc>
          <w:tcPr>
            <w:tcW w:w="600" w:type="dxa"/>
            <w:tcBorders>
              <w:top w:val="nil"/>
              <w:left w:val="nil"/>
              <w:bottom w:val="single" w:sz="4" w:space="0" w:color="808080"/>
              <w:right w:val="single" w:sz="4" w:space="0" w:color="808080"/>
            </w:tcBorders>
            <w:vAlign w:val="center"/>
            <w:hideMark/>
          </w:tcPr>
          <w:p w14:paraId="6339E94D" w14:textId="77777777" w:rsidR="00987B44" w:rsidRDefault="00987B44">
            <w:pPr>
              <w:jc w:val="center"/>
              <w:rPr>
                <w:rFonts w:ascii="Arial" w:hAnsi="Arial" w:cs="Arial"/>
                <w:color w:val="000000"/>
                <w:sz w:val="18"/>
                <w:szCs w:val="18"/>
              </w:rPr>
            </w:pPr>
            <w:r>
              <w:rPr>
                <w:rFonts w:ascii="Arial" w:hAnsi="Arial" w:cs="Arial"/>
                <w:color w:val="000000"/>
                <w:sz w:val="18"/>
                <w:szCs w:val="18"/>
              </w:rPr>
              <w:t>KM</w:t>
            </w:r>
          </w:p>
        </w:tc>
        <w:tc>
          <w:tcPr>
            <w:tcW w:w="864" w:type="dxa"/>
            <w:tcBorders>
              <w:top w:val="nil"/>
              <w:left w:val="nil"/>
              <w:bottom w:val="single" w:sz="4" w:space="0" w:color="808080"/>
              <w:right w:val="single" w:sz="4" w:space="0" w:color="808080"/>
            </w:tcBorders>
            <w:vAlign w:val="center"/>
            <w:hideMark/>
          </w:tcPr>
          <w:p w14:paraId="3FB81C71" w14:textId="77777777" w:rsidR="00987B44" w:rsidRDefault="00987B44">
            <w:pPr>
              <w:jc w:val="center"/>
              <w:rPr>
                <w:rFonts w:ascii="Arial" w:hAnsi="Arial" w:cs="Arial"/>
                <w:color w:val="000000"/>
                <w:sz w:val="18"/>
                <w:szCs w:val="18"/>
              </w:rPr>
            </w:pPr>
            <w:r>
              <w:rPr>
                <w:rFonts w:ascii="Arial" w:hAnsi="Arial" w:cs="Arial"/>
                <w:color w:val="000000"/>
                <w:sz w:val="18"/>
                <w:szCs w:val="18"/>
              </w:rPr>
              <w:t>100,56</w:t>
            </w:r>
          </w:p>
        </w:tc>
        <w:tc>
          <w:tcPr>
            <w:tcW w:w="887" w:type="dxa"/>
            <w:tcBorders>
              <w:top w:val="nil"/>
              <w:left w:val="nil"/>
              <w:bottom w:val="single" w:sz="4" w:space="0" w:color="808080"/>
              <w:right w:val="single" w:sz="4" w:space="0" w:color="808080"/>
            </w:tcBorders>
            <w:vAlign w:val="center"/>
            <w:hideMark/>
          </w:tcPr>
          <w:p w14:paraId="1528035B" w14:textId="77777777" w:rsidR="00987B44" w:rsidRDefault="00987B44">
            <w:pPr>
              <w:jc w:val="center"/>
              <w:rPr>
                <w:rFonts w:ascii="Arial" w:hAnsi="Arial" w:cs="Arial"/>
                <w:color w:val="000000"/>
                <w:sz w:val="18"/>
                <w:szCs w:val="18"/>
              </w:rPr>
            </w:pPr>
            <w:r>
              <w:rPr>
                <w:rFonts w:ascii="Arial" w:hAnsi="Arial" w:cs="Arial"/>
                <w:color w:val="000000"/>
                <w:sz w:val="18"/>
                <w:szCs w:val="18"/>
              </w:rPr>
              <w:t>200</w:t>
            </w:r>
          </w:p>
        </w:tc>
        <w:tc>
          <w:tcPr>
            <w:tcW w:w="1292" w:type="dxa"/>
            <w:tcBorders>
              <w:top w:val="nil"/>
              <w:left w:val="nil"/>
              <w:bottom w:val="single" w:sz="4" w:space="0" w:color="808080"/>
              <w:right w:val="single" w:sz="4" w:space="0" w:color="808080"/>
            </w:tcBorders>
            <w:vAlign w:val="center"/>
            <w:hideMark/>
          </w:tcPr>
          <w:p w14:paraId="3F31FCCA" w14:textId="77777777" w:rsidR="00987B44" w:rsidRDefault="00987B44">
            <w:pPr>
              <w:jc w:val="center"/>
              <w:rPr>
                <w:rFonts w:ascii="Arial" w:hAnsi="Arial" w:cs="Arial"/>
                <w:color w:val="000000"/>
                <w:sz w:val="18"/>
                <w:szCs w:val="18"/>
              </w:rPr>
            </w:pPr>
            <w:r>
              <w:rPr>
                <w:rFonts w:ascii="Arial" w:hAnsi="Arial" w:cs="Arial"/>
                <w:color w:val="000000"/>
                <w:sz w:val="18"/>
                <w:szCs w:val="18"/>
              </w:rPr>
              <w:t>13,18</w:t>
            </w:r>
          </w:p>
        </w:tc>
        <w:tc>
          <w:tcPr>
            <w:tcW w:w="1354" w:type="dxa"/>
            <w:tcBorders>
              <w:top w:val="nil"/>
              <w:left w:val="nil"/>
              <w:bottom w:val="single" w:sz="4" w:space="0" w:color="808080"/>
              <w:right w:val="single" w:sz="4" w:space="0" w:color="auto"/>
            </w:tcBorders>
            <w:vAlign w:val="center"/>
            <w:hideMark/>
          </w:tcPr>
          <w:p w14:paraId="7BBB9B2F" w14:textId="77777777" w:rsidR="00987B44" w:rsidRDefault="00987B44">
            <w:pPr>
              <w:jc w:val="center"/>
              <w:rPr>
                <w:rFonts w:ascii="Arial" w:hAnsi="Arial" w:cs="Arial"/>
                <w:b/>
                <w:bCs/>
                <w:sz w:val="18"/>
                <w:szCs w:val="18"/>
              </w:rPr>
            </w:pPr>
            <w:r>
              <w:rPr>
                <w:rFonts w:ascii="Arial" w:hAnsi="Arial" w:cs="Arial"/>
                <w:b/>
                <w:bCs/>
                <w:sz w:val="18"/>
                <w:szCs w:val="18"/>
              </w:rPr>
              <w:t>265.076,16</w:t>
            </w:r>
          </w:p>
        </w:tc>
      </w:tr>
      <w:tr w:rsidR="00987B44" w14:paraId="198E4BF9" w14:textId="77777777" w:rsidTr="00987B44">
        <w:trPr>
          <w:gridAfter w:val="1"/>
          <w:wAfter w:w="16" w:type="dxa"/>
          <w:trHeight w:val="2508"/>
        </w:trPr>
        <w:tc>
          <w:tcPr>
            <w:tcW w:w="988" w:type="dxa"/>
            <w:tcBorders>
              <w:top w:val="nil"/>
              <w:left w:val="single" w:sz="4" w:space="0" w:color="808080"/>
              <w:bottom w:val="single" w:sz="4" w:space="0" w:color="808080"/>
              <w:right w:val="single" w:sz="4" w:space="0" w:color="808080"/>
            </w:tcBorders>
            <w:vAlign w:val="center"/>
            <w:hideMark/>
          </w:tcPr>
          <w:p w14:paraId="37418D07" w14:textId="77777777" w:rsidR="00987B44" w:rsidRDefault="00987B44">
            <w:pPr>
              <w:jc w:val="center"/>
              <w:rPr>
                <w:rFonts w:ascii="Arial" w:hAnsi="Arial" w:cs="Arial"/>
                <w:sz w:val="18"/>
                <w:szCs w:val="18"/>
              </w:rPr>
            </w:pPr>
            <w:r>
              <w:rPr>
                <w:rFonts w:ascii="Arial" w:hAnsi="Arial" w:cs="Arial"/>
                <w:sz w:val="18"/>
                <w:szCs w:val="18"/>
              </w:rPr>
              <w:t>15</w:t>
            </w:r>
          </w:p>
        </w:tc>
        <w:tc>
          <w:tcPr>
            <w:tcW w:w="1331" w:type="dxa"/>
            <w:tcBorders>
              <w:top w:val="nil"/>
              <w:left w:val="nil"/>
              <w:bottom w:val="single" w:sz="4" w:space="0" w:color="808080"/>
              <w:right w:val="single" w:sz="4" w:space="0" w:color="808080"/>
            </w:tcBorders>
            <w:vAlign w:val="center"/>
            <w:hideMark/>
          </w:tcPr>
          <w:p w14:paraId="68CC1052" w14:textId="77777777" w:rsidR="00987B44" w:rsidRDefault="00987B44">
            <w:pPr>
              <w:jc w:val="center"/>
              <w:rPr>
                <w:rFonts w:ascii="Arial" w:hAnsi="Arial" w:cs="Arial"/>
                <w:sz w:val="18"/>
                <w:szCs w:val="18"/>
              </w:rPr>
            </w:pPr>
            <w:r>
              <w:rPr>
                <w:rFonts w:ascii="Arial" w:hAnsi="Arial" w:cs="Arial"/>
                <w:sz w:val="18"/>
                <w:szCs w:val="18"/>
              </w:rPr>
              <w:t>DONA MARIANA</w:t>
            </w:r>
          </w:p>
        </w:tc>
        <w:tc>
          <w:tcPr>
            <w:tcW w:w="4100" w:type="dxa"/>
            <w:tcBorders>
              <w:top w:val="nil"/>
              <w:left w:val="nil"/>
              <w:bottom w:val="single" w:sz="4" w:space="0" w:color="808080"/>
              <w:right w:val="single" w:sz="4" w:space="0" w:color="808080"/>
            </w:tcBorders>
            <w:vAlign w:val="center"/>
            <w:hideMark/>
          </w:tcPr>
          <w:p w14:paraId="779AFE44" w14:textId="77777777" w:rsidR="00987B44" w:rsidRDefault="00987B44">
            <w:pPr>
              <w:rPr>
                <w:rFonts w:ascii="Arial" w:hAnsi="Arial" w:cs="Arial"/>
                <w:sz w:val="18"/>
                <w:szCs w:val="18"/>
              </w:rPr>
            </w:pPr>
            <w:r>
              <w:rPr>
                <w:rFonts w:ascii="Arial" w:hAnsi="Arial" w:cs="Arial"/>
                <w:sz w:val="18"/>
                <w:szCs w:val="18"/>
              </w:rPr>
              <w:t xml:space="preserve">SAÍDA: 5:15 H. SAÍDA DA RODOVIÁRIA DE SUMIDOURO, CENTRO, CAMPINAS, PILÕES, ROSA AMARELA, CANJICAS, ESTRADA MARIANA x RIO GRANDE DE CIMA, SITIO SONHO MEU, ESCOLA DONA MARIANA - 10:40H ESCOLA, CANJICA, ESTRADA MARIANA x RIO GRANDE DE CIMA, SITIO SONHO MEU, PILÕES, RETORNO ESCOLA - 12:00H ESCOLA, CANJICAS , ESTRADA MARIANA x RIO GRANDE DE CIMA, SITIO SONHO MEU, PILÕES (ATE VENDA DO ALBINO), RETORNO ESCOLA - 16:00H ESCOLA, CANJICAS , ESTRADA MARIANA x RIO GRANDE DE CIMA, SITIO SONHO MEU, PILÕES (ATE VENDA DO ALBINO), RETORNO RODOVIARIA. </w:t>
            </w:r>
          </w:p>
        </w:tc>
        <w:tc>
          <w:tcPr>
            <w:tcW w:w="3466" w:type="dxa"/>
            <w:tcBorders>
              <w:top w:val="nil"/>
              <w:left w:val="nil"/>
              <w:bottom w:val="single" w:sz="4" w:space="0" w:color="808080"/>
              <w:right w:val="single" w:sz="4" w:space="0" w:color="808080"/>
            </w:tcBorders>
            <w:vAlign w:val="center"/>
            <w:hideMark/>
          </w:tcPr>
          <w:p w14:paraId="101966CD" w14:textId="77777777" w:rsidR="00987B44" w:rsidRDefault="00987B44">
            <w:pPr>
              <w:rPr>
                <w:rFonts w:ascii="Arial" w:hAnsi="Arial" w:cs="Arial"/>
                <w:sz w:val="18"/>
                <w:szCs w:val="18"/>
              </w:rPr>
            </w:pPr>
            <w:r>
              <w:rPr>
                <w:rFonts w:ascii="Arial" w:hAnsi="Arial" w:cs="Arial"/>
                <w:sz w:val="18"/>
                <w:szCs w:val="18"/>
              </w:rPr>
              <w:t>ÔNIBUS URBANO COM CAPACIDADE PARA 38 LUGARES</w:t>
            </w:r>
          </w:p>
        </w:tc>
        <w:tc>
          <w:tcPr>
            <w:tcW w:w="600" w:type="dxa"/>
            <w:tcBorders>
              <w:top w:val="nil"/>
              <w:left w:val="nil"/>
              <w:bottom w:val="single" w:sz="4" w:space="0" w:color="808080"/>
              <w:right w:val="single" w:sz="4" w:space="0" w:color="808080"/>
            </w:tcBorders>
            <w:vAlign w:val="center"/>
            <w:hideMark/>
          </w:tcPr>
          <w:p w14:paraId="39896FC2" w14:textId="77777777" w:rsidR="00987B44" w:rsidRDefault="00987B44">
            <w:pPr>
              <w:jc w:val="center"/>
              <w:rPr>
                <w:rFonts w:ascii="Arial" w:hAnsi="Arial" w:cs="Arial"/>
                <w:color w:val="000000"/>
                <w:sz w:val="18"/>
                <w:szCs w:val="18"/>
              </w:rPr>
            </w:pPr>
            <w:r>
              <w:rPr>
                <w:rFonts w:ascii="Arial" w:hAnsi="Arial" w:cs="Arial"/>
                <w:color w:val="000000"/>
                <w:sz w:val="18"/>
                <w:szCs w:val="18"/>
              </w:rPr>
              <w:t>KM</w:t>
            </w:r>
          </w:p>
        </w:tc>
        <w:tc>
          <w:tcPr>
            <w:tcW w:w="864" w:type="dxa"/>
            <w:tcBorders>
              <w:top w:val="nil"/>
              <w:left w:val="nil"/>
              <w:bottom w:val="single" w:sz="4" w:space="0" w:color="808080"/>
              <w:right w:val="single" w:sz="4" w:space="0" w:color="808080"/>
            </w:tcBorders>
            <w:vAlign w:val="center"/>
            <w:hideMark/>
          </w:tcPr>
          <w:p w14:paraId="68914289" w14:textId="77777777" w:rsidR="00987B44" w:rsidRDefault="00987B44">
            <w:pPr>
              <w:jc w:val="center"/>
              <w:rPr>
                <w:rFonts w:ascii="Arial" w:hAnsi="Arial" w:cs="Arial"/>
                <w:color w:val="000000"/>
                <w:sz w:val="18"/>
                <w:szCs w:val="18"/>
              </w:rPr>
            </w:pPr>
            <w:r>
              <w:rPr>
                <w:rFonts w:ascii="Arial" w:hAnsi="Arial" w:cs="Arial"/>
                <w:color w:val="000000"/>
                <w:sz w:val="18"/>
                <w:szCs w:val="18"/>
              </w:rPr>
              <w:t>133,12</w:t>
            </w:r>
          </w:p>
        </w:tc>
        <w:tc>
          <w:tcPr>
            <w:tcW w:w="887" w:type="dxa"/>
            <w:tcBorders>
              <w:top w:val="nil"/>
              <w:left w:val="nil"/>
              <w:bottom w:val="single" w:sz="4" w:space="0" w:color="808080"/>
              <w:right w:val="single" w:sz="4" w:space="0" w:color="808080"/>
            </w:tcBorders>
            <w:vAlign w:val="center"/>
            <w:hideMark/>
          </w:tcPr>
          <w:p w14:paraId="27B2728A" w14:textId="77777777" w:rsidR="00987B44" w:rsidRDefault="00987B44">
            <w:pPr>
              <w:jc w:val="center"/>
              <w:rPr>
                <w:rFonts w:ascii="Arial" w:hAnsi="Arial" w:cs="Arial"/>
                <w:color w:val="000000"/>
                <w:sz w:val="18"/>
                <w:szCs w:val="18"/>
              </w:rPr>
            </w:pPr>
            <w:r>
              <w:rPr>
                <w:rFonts w:ascii="Arial" w:hAnsi="Arial" w:cs="Arial"/>
                <w:color w:val="000000"/>
                <w:sz w:val="18"/>
                <w:szCs w:val="18"/>
              </w:rPr>
              <w:t>200</w:t>
            </w:r>
          </w:p>
        </w:tc>
        <w:tc>
          <w:tcPr>
            <w:tcW w:w="1292" w:type="dxa"/>
            <w:tcBorders>
              <w:top w:val="nil"/>
              <w:left w:val="nil"/>
              <w:bottom w:val="single" w:sz="4" w:space="0" w:color="808080"/>
              <w:right w:val="single" w:sz="4" w:space="0" w:color="808080"/>
            </w:tcBorders>
            <w:vAlign w:val="center"/>
            <w:hideMark/>
          </w:tcPr>
          <w:p w14:paraId="640F38E6" w14:textId="77777777" w:rsidR="00987B44" w:rsidRDefault="00987B44">
            <w:pPr>
              <w:jc w:val="center"/>
              <w:rPr>
                <w:rFonts w:ascii="Arial" w:hAnsi="Arial" w:cs="Arial"/>
                <w:color w:val="000000"/>
                <w:sz w:val="18"/>
                <w:szCs w:val="18"/>
              </w:rPr>
            </w:pPr>
            <w:r>
              <w:rPr>
                <w:rFonts w:ascii="Arial" w:hAnsi="Arial" w:cs="Arial"/>
                <w:color w:val="000000"/>
                <w:sz w:val="18"/>
                <w:szCs w:val="18"/>
              </w:rPr>
              <w:t>14,38</w:t>
            </w:r>
          </w:p>
        </w:tc>
        <w:tc>
          <w:tcPr>
            <w:tcW w:w="1354" w:type="dxa"/>
            <w:tcBorders>
              <w:top w:val="nil"/>
              <w:left w:val="nil"/>
              <w:bottom w:val="single" w:sz="4" w:space="0" w:color="808080"/>
              <w:right w:val="single" w:sz="4" w:space="0" w:color="auto"/>
            </w:tcBorders>
            <w:vAlign w:val="center"/>
            <w:hideMark/>
          </w:tcPr>
          <w:p w14:paraId="3706C3B2" w14:textId="77777777" w:rsidR="00987B44" w:rsidRDefault="00987B44">
            <w:pPr>
              <w:jc w:val="center"/>
              <w:rPr>
                <w:rFonts w:ascii="Arial" w:hAnsi="Arial" w:cs="Arial"/>
                <w:b/>
                <w:bCs/>
                <w:sz w:val="18"/>
                <w:szCs w:val="18"/>
              </w:rPr>
            </w:pPr>
            <w:r>
              <w:rPr>
                <w:rFonts w:ascii="Arial" w:hAnsi="Arial" w:cs="Arial"/>
                <w:b/>
                <w:bCs/>
                <w:sz w:val="18"/>
                <w:szCs w:val="18"/>
              </w:rPr>
              <w:t>382.853,12</w:t>
            </w:r>
          </w:p>
        </w:tc>
      </w:tr>
      <w:tr w:rsidR="00987B44" w14:paraId="322E1212" w14:textId="77777777" w:rsidTr="00987B44">
        <w:trPr>
          <w:gridAfter w:val="1"/>
          <w:wAfter w:w="16" w:type="dxa"/>
          <w:trHeight w:val="3192"/>
        </w:trPr>
        <w:tc>
          <w:tcPr>
            <w:tcW w:w="988" w:type="dxa"/>
            <w:tcBorders>
              <w:top w:val="nil"/>
              <w:left w:val="single" w:sz="4" w:space="0" w:color="808080"/>
              <w:bottom w:val="single" w:sz="4" w:space="0" w:color="808080"/>
              <w:right w:val="single" w:sz="4" w:space="0" w:color="808080"/>
            </w:tcBorders>
            <w:vAlign w:val="center"/>
            <w:hideMark/>
          </w:tcPr>
          <w:p w14:paraId="03054DCD" w14:textId="77777777" w:rsidR="00987B44" w:rsidRDefault="00987B44">
            <w:pPr>
              <w:jc w:val="center"/>
              <w:rPr>
                <w:rFonts w:ascii="Arial" w:hAnsi="Arial" w:cs="Arial"/>
                <w:sz w:val="18"/>
                <w:szCs w:val="18"/>
              </w:rPr>
            </w:pPr>
            <w:r>
              <w:rPr>
                <w:rFonts w:ascii="Arial" w:hAnsi="Arial" w:cs="Arial"/>
                <w:sz w:val="18"/>
                <w:szCs w:val="18"/>
              </w:rPr>
              <w:lastRenderedPageBreak/>
              <w:t>16</w:t>
            </w:r>
          </w:p>
        </w:tc>
        <w:tc>
          <w:tcPr>
            <w:tcW w:w="1331" w:type="dxa"/>
            <w:tcBorders>
              <w:top w:val="nil"/>
              <w:left w:val="nil"/>
              <w:bottom w:val="single" w:sz="4" w:space="0" w:color="808080"/>
              <w:right w:val="single" w:sz="4" w:space="0" w:color="808080"/>
            </w:tcBorders>
            <w:vAlign w:val="center"/>
            <w:hideMark/>
          </w:tcPr>
          <w:p w14:paraId="7D8669BE" w14:textId="77777777" w:rsidR="00987B44" w:rsidRDefault="00987B44">
            <w:pPr>
              <w:jc w:val="center"/>
              <w:rPr>
                <w:rFonts w:ascii="Arial" w:hAnsi="Arial" w:cs="Arial"/>
                <w:sz w:val="18"/>
                <w:szCs w:val="18"/>
              </w:rPr>
            </w:pPr>
            <w:r>
              <w:rPr>
                <w:rFonts w:ascii="Arial" w:hAnsi="Arial" w:cs="Arial"/>
                <w:sz w:val="18"/>
                <w:szCs w:val="18"/>
              </w:rPr>
              <w:t>DONA MARIANA</w:t>
            </w:r>
          </w:p>
        </w:tc>
        <w:tc>
          <w:tcPr>
            <w:tcW w:w="4100" w:type="dxa"/>
            <w:tcBorders>
              <w:top w:val="nil"/>
              <w:left w:val="nil"/>
              <w:bottom w:val="single" w:sz="4" w:space="0" w:color="808080"/>
              <w:right w:val="single" w:sz="4" w:space="0" w:color="808080"/>
            </w:tcBorders>
            <w:vAlign w:val="center"/>
            <w:hideMark/>
          </w:tcPr>
          <w:p w14:paraId="289387AD" w14:textId="77777777" w:rsidR="00987B44" w:rsidRDefault="00987B44">
            <w:pPr>
              <w:rPr>
                <w:rFonts w:ascii="Arial" w:hAnsi="Arial" w:cs="Arial"/>
                <w:sz w:val="18"/>
                <w:szCs w:val="18"/>
              </w:rPr>
            </w:pPr>
            <w:r>
              <w:rPr>
                <w:rFonts w:ascii="Arial" w:hAnsi="Arial" w:cs="Arial"/>
                <w:sz w:val="18"/>
                <w:szCs w:val="18"/>
              </w:rPr>
              <w:t>SAÍDA: 5:30 H. SAÍDA DA RODOVIÁRIA DE SUMIDOURO, CENTRO, ESCOLA DONA MARIANA - 6:00H ESCOLA, CORREGO VERMELHO, ESTRADA MARIANA ALTOS DOS MICHEIS (AFONSO), CORREGO BONITO, LINHA, EUCALIPTO, RETORNO ESCOLA - 10:30 ESCOLA, CORREGO VERMELHO, ESTRADA MARIANA ALTOS DOS MICHEIS (AFONSO), CORREGO BONITO, LINHA, EUCALIPTO, RETORNO ESCOLA - 12:00H ESCOLA, LINHA, PORTUGUESES, EUCALIPTO, CORREGO BONITO, ESTRADA MARIANA ALTO DOS MICHEIS (AFONSO), CORREGO VERMELHO, RETORNO ESCOLA - 16:00H ESCOLA, LINHA, PORTUGUESES, EUCALIPTO, CORREGO BONITO, ESTRADA MARIANA ALTO DOS MICHEIS (AFONSO), CORREGO VERMELHO, RETORNO RODOVIARIA.</w:t>
            </w:r>
          </w:p>
        </w:tc>
        <w:tc>
          <w:tcPr>
            <w:tcW w:w="3466" w:type="dxa"/>
            <w:tcBorders>
              <w:top w:val="nil"/>
              <w:left w:val="nil"/>
              <w:bottom w:val="single" w:sz="4" w:space="0" w:color="808080"/>
              <w:right w:val="single" w:sz="4" w:space="0" w:color="808080"/>
            </w:tcBorders>
            <w:vAlign w:val="center"/>
            <w:hideMark/>
          </w:tcPr>
          <w:p w14:paraId="3EC8C6BF" w14:textId="77777777" w:rsidR="00987B44" w:rsidRDefault="00987B44">
            <w:pPr>
              <w:rPr>
                <w:rFonts w:ascii="Arial" w:hAnsi="Arial" w:cs="Arial"/>
                <w:sz w:val="18"/>
                <w:szCs w:val="18"/>
              </w:rPr>
            </w:pPr>
            <w:r>
              <w:rPr>
                <w:rFonts w:ascii="Arial" w:hAnsi="Arial" w:cs="Arial"/>
                <w:sz w:val="18"/>
                <w:szCs w:val="18"/>
              </w:rPr>
              <w:t>MICRO-ÔNIBUS 4x4 TRAÇADO URBANO COM CAPACIDADE PARA 26 LUGARES</w:t>
            </w:r>
          </w:p>
        </w:tc>
        <w:tc>
          <w:tcPr>
            <w:tcW w:w="600" w:type="dxa"/>
            <w:tcBorders>
              <w:top w:val="nil"/>
              <w:left w:val="nil"/>
              <w:bottom w:val="single" w:sz="4" w:space="0" w:color="808080"/>
              <w:right w:val="single" w:sz="4" w:space="0" w:color="808080"/>
            </w:tcBorders>
            <w:vAlign w:val="center"/>
            <w:hideMark/>
          </w:tcPr>
          <w:p w14:paraId="377D717E" w14:textId="77777777" w:rsidR="00987B44" w:rsidRDefault="00987B44">
            <w:pPr>
              <w:jc w:val="center"/>
              <w:rPr>
                <w:rFonts w:ascii="Arial" w:hAnsi="Arial" w:cs="Arial"/>
                <w:color w:val="000000"/>
                <w:sz w:val="18"/>
                <w:szCs w:val="18"/>
              </w:rPr>
            </w:pPr>
            <w:r>
              <w:rPr>
                <w:rFonts w:ascii="Arial" w:hAnsi="Arial" w:cs="Arial"/>
                <w:color w:val="000000"/>
                <w:sz w:val="18"/>
                <w:szCs w:val="18"/>
              </w:rPr>
              <w:t>KM</w:t>
            </w:r>
          </w:p>
        </w:tc>
        <w:tc>
          <w:tcPr>
            <w:tcW w:w="864" w:type="dxa"/>
            <w:tcBorders>
              <w:top w:val="nil"/>
              <w:left w:val="nil"/>
              <w:bottom w:val="single" w:sz="4" w:space="0" w:color="808080"/>
              <w:right w:val="single" w:sz="4" w:space="0" w:color="808080"/>
            </w:tcBorders>
            <w:vAlign w:val="center"/>
            <w:hideMark/>
          </w:tcPr>
          <w:p w14:paraId="6277BC06" w14:textId="77777777" w:rsidR="00987B44" w:rsidRDefault="00987B44">
            <w:pPr>
              <w:jc w:val="center"/>
              <w:rPr>
                <w:rFonts w:ascii="Arial" w:hAnsi="Arial" w:cs="Arial"/>
                <w:color w:val="000000"/>
                <w:sz w:val="18"/>
                <w:szCs w:val="18"/>
              </w:rPr>
            </w:pPr>
            <w:r>
              <w:rPr>
                <w:rFonts w:ascii="Arial" w:hAnsi="Arial" w:cs="Arial"/>
                <w:color w:val="000000"/>
                <w:sz w:val="18"/>
                <w:szCs w:val="18"/>
              </w:rPr>
              <w:t>133,18</w:t>
            </w:r>
          </w:p>
        </w:tc>
        <w:tc>
          <w:tcPr>
            <w:tcW w:w="887" w:type="dxa"/>
            <w:tcBorders>
              <w:top w:val="nil"/>
              <w:left w:val="nil"/>
              <w:bottom w:val="single" w:sz="4" w:space="0" w:color="808080"/>
              <w:right w:val="single" w:sz="4" w:space="0" w:color="808080"/>
            </w:tcBorders>
            <w:vAlign w:val="center"/>
            <w:hideMark/>
          </w:tcPr>
          <w:p w14:paraId="26751670" w14:textId="77777777" w:rsidR="00987B44" w:rsidRDefault="00987B44">
            <w:pPr>
              <w:jc w:val="center"/>
              <w:rPr>
                <w:rFonts w:ascii="Arial" w:hAnsi="Arial" w:cs="Arial"/>
                <w:color w:val="000000"/>
                <w:sz w:val="18"/>
                <w:szCs w:val="18"/>
              </w:rPr>
            </w:pPr>
            <w:r>
              <w:rPr>
                <w:rFonts w:ascii="Arial" w:hAnsi="Arial" w:cs="Arial"/>
                <w:color w:val="000000"/>
                <w:sz w:val="18"/>
                <w:szCs w:val="18"/>
              </w:rPr>
              <w:t>200</w:t>
            </w:r>
          </w:p>
        </w:tc>
        <w:tc>
          <w:tcPr>
            <w:tcW w:w="1292" w:type="dxa"/>
            <w:tcBorders>
              <w:top w:val="nil"/>
              <w:left w:val="nil"/>
              <w:bottom w:val="single" w:sz="4" w:space="0" w:color="808080"/>
              <w:right w:val="single" w:sz="4" w:space="0" w:color="808080"/>
            </w:tcBorders>
            <w:vAlign w:val="center"/>
            <w:hideMark/>
          </w:tcPr>
          <w:p w14:paraId="62912C9A" w14:textId="77777777" w:rsidR="00987B44" w:rsidRDefault="00987B44">
            <w:pPr>
              <w:jc w:val="center"/>
              <w:rPr>
                <w:rFonts w:ascii="Arial" w:hAnsi="Arial" w:cs="Arial"/>
                <w:color w:val="000000"/>
                <w:sz w:val="18"/>
                <w:szCs w:val="18"/>
              </w:rPr>
            </w:pPr>
            <w:r>
              <w:rPr>
                <w:rFonts w:ascii="Arial" w:hAnsi="Arial" w:cs="Arial"/>
                <w:color w:val="000000"/>
                <w:sz w:val="18"/>
                <w:szCs w:val="18"/>
              </w:rPr>
              <w:t>13,18</w:t>
            </w:r>
          </w:p>
        </w:tc>
        <w:tc>
          <w:tcPr>
            <w:tcW w:w="1354" w:type="dxa"/>
            <w:tcBorders>
              <w:top w:val="nil"/>
              <w:left w:val="nil"/>
              <w:bottom w:val="single" w:sz="4" w:space="0" w:color="808080"/>
              <w:right w:val="single" w:sz="4" w:space="0" w:color="auto"/>
            </w:tcBorders>
            <w:vAlign w:val="center"/>
            <w:hideMark/>
          </w:tcPr>
          <w:p w14:paraId="7668EBE1" w14:textId="77777777" w:rsidR="00987B44" w:rsidRDefault="00987B44">
            <w:pPr>
              <w:jc w:val="center"/>
              <w:rPr>
                <w:rFonts w:ascii="Arial" w:hAnsi="Arial" w:cs="Arial"/>
                <w:b/>
                <w:bCs/>
                <w:sz w:val="18"/>
                <w:szCs w:val="18"/>
              </w:rPr>
            </w:pPr>
            <w:r>
              <w:rPr>
                <w:rFonts w:ascii="Arial" w:hAnsi="Arial" w:cs="Arial"/>
                <w:b/>
                <w:bCs/>
                <w:sz w:val="18"/>
                <w:szCs w:val="18"/>
              </w:rPr>
              <w:t>351.062,48</w:t>
            </w:r>
          </w:p>
        </w:tc>
      </w:tr>
      <w:tr w:rsidR="00987B44" w14:paraId="7E22A384" w14:textId="77777777" w:rsidTr="00987B44">
        <w:trPr>
          <w:gridAfter w:val="1"/>
          <w:wAfter w:w="16" w:type="dxa"/>
          <w:trHeight w:val="1368"/>
        </w:trPr>
        <w:tc>
          <w:tcPr>
            <w:tcW w:w="988" w:type="dxa"/>
            <w:tcBorders>
              <w:top w:val="nil"/>
              <w:left w:val="single" w:sz="4" w:space="0" w:color="808080"/>
              <w:bottom w:val="single" w:sz="4" w:space="0" w:color="808080"/>
              <w:right w:val="single" w:sz="4" w:space="0" w:color="808080"/>
            </w:tcBorders>
            <w:vAlign w:val="center"/>
            <w:hideMark/>
          </w:tcPr>
          <w:p w14:paraId="2C7815C8" w14:textId="77777777" w:rsidR="00987B44" w:rsidRDefault="00987B44">
            <w:pPr>
              <w:jc w:val="center"/>
              <w:rPr>
                <w:rFonts w:ascii="Arial" w:hAnsi="Arial" w:cs="Arial"/>
                <w:sz w:val="18"/>
                <w:szCs w:val="18"/>
              </w:rPr>
            </w:pPr>
            <w:r>
              <w:rPr>
                <w:rFonts w:ascii="Arial" w:hAnsi="Arial" w:cs="Arial"/>
                <w:sz w:val="18"/>
                <w:szCs w:val="18"/>
              </w:rPr>
              <w:t>17</w:t>
            </w:r>
          </w:p>
        </w:tc>
        <w:tc>
          <w:tcPr>
            <w:tcW w:w="1331" w:type="dxa"/>
            <w:tcBorders>
              <w:top w:val="nil"/>
              <w:left w:val="nil"/>
              <w:bottom w:val="single" w:sz="4" w:space="0" w:color="808080"/>
              <w:right w:val="single" w:sz="4" w:space="0" w:color="808080"/>
            </w:tcBorders>
            <w:vAlign w:val="center"/>
            <w:hideMark/>
          </w:tcPr>
          <w:p w14:paraId="15E859F3" w14:textId="77777777" w:rsidR="00987B44" w:rsidRDefault="00987B44">
            <w:pPr>
              <w:jc w:val="center"/>
              <w:rPr>
                <w:rFonts w:ascii="Arial" w:hAnsi="Arial" w:cs="Arial"/>
                <w:sz w:val="18"/>
                <w:szCs w:val="18"/>
              </w:rPr>
            </w:pPr>
            <w:r>
              <w:rPr>
                <w:rFonts w:ascii="Arial" w:hAnsi="Arial" w:cs="Arial"/>
                <w:sz w:val="18"/>
                <w:szCs w:val="18"/>
              </w:rPr>
              <w:t>SERRA VERDE</w:t>
            </w:r>
          </w:p>
        </w:tc>
        <w:tc>
          <w:tcPr>
            <w:tcW w:w="4100" w:type="dxa"/>
            <w:tcBorders>
              <w:top w:val="nil"/>
              <w:left w:val="nil"/>
              <w:bottom w:val="single" w:sz="4" w:space="0" w:color="808080"/>
              <w:right w:val="single" w:sz="4" w:space="0" w:color="808080"/>
            </w:tcBorders>
            <w:vAlign w:val="center"/>
            <w:hideMark/>
          </w:tcPr>
          <w:p w14:paraId="0DCF6CE9" w14:textId="77777777" w:rsidR="00987B44" w:rsidRDefault="00987B44">
            <w:pPr>
              <w:rPr>
                <w:rFonts w:ascii="Arial" w:hAnsi="Arial" w:cs="Arial"/>
                <w:sz w:val="18"/>
                <w:szCs w:val="18"/>
              </w:rPr>
            </w:pPr>
            <w:r>
              <w:rPr>
                <w:rFonts w:ascii="Arial" w:hAnsi="Arial" w:cs="Arial"/>
                <w:sz w:val="18"/>
                <w:szCs w:val="18"/>
              </w:rPr>
              <w:t>SAÍDA: 5:25H - SAÍDA DA RODOVIÁRIA DE SUMIDOURO, CENTRO, ARROZAL, RUA DA PIMENTA, SOLEDADE I, SERRA VERDE, ESCOLA - 6:40H ALTO ESTRADA DA BURACADA, RETORNO ESCOLA - 11:00H ESCOLA, SOLEDADE I, RUA DA PIMENTA, ARROZAL, BURACADA, RETORNA ESCOLA - 15:00H ESCOLA, BURACADA, RETORNO RODOVIARIA</w:t>
            </w:r>
          </w:p>
        </w:tc>
        <w:tc>
          <w:tcPr>
            <w:tcW w:w="3466" w:type="dxa"/>
            <w:tcBorders>
              <w:top w:val="nil"/>
              <w:left w:val="nil"/>
              <w:bottom w:val="single" w:sz="4" w:space="0" w:color="808080"/>
              <w:right w:val="single" w:sz="4" w:space="0" w:color="808080"/>
            </w:tcBorders>
            <w:vAlign w:val="center"/>
            <w:hideMark/>
          </w:tcPr>
          <w:p w14:paraId="6991F1DF" w14:textId="77777777" w:rsidR="00987B44" w:rsidRDefault="00987B44">
            <w:pPr>
              <w:rPr>
                <w:rFonts w:ascii="Arial" w:hAnsi="Arial" w:cs="Arial"/>
                <w:sz w:val="18"/>
                <w:szCs w:val="18"/>
              </w:rPr>
            </w:pPr>
            <w:r>
              <w:rPr>
                <w:rFonts w:ascii="Arial" w:hAnsi="Arial" w:cs="Arial"/>
                <w:sz w:val="18"/>
                <w:szCs w:val="18"/>
              </w:rPr>
              <w:t>MICRO-ÔNIBUS 4x4 TRAÇADO URBANO COM CAPACIDADE PARA 26 LUGARES</w:t>
            </w:r>
          </w:p>
        </w:tc>
        <w:tc>
          <w:tcPr>
            <w:tcW w:w="600" w:type="dxa"/>
            <w:tcBorders>
              <w:top w:val="nil"/>
              <w:left w:val="nil"/>
              <w:bottom w:val="single" w:sz="4" w:space="0" w:color="808080"/>
              <w:right w:val="single" w:sz="4" w:space="0" w:color="808080"/>
            </w:tcBorders>
            <w:vAlign w:val="center"/>
            <w:hideMark/>
          </w:tcPr>
          <w:p w14:paraId="1EF8DFF1" w14:textId="77777777" w:rsidR="00987B44" w:rsidRDefault="00987B44">
            <w:pPr>
              <w:jc w:val="center"/>
              <w:rPr>
                <w:rFonts w:ascii="Arial" w:hAnsi="Arial" w:cs="Arial"/>
                <w:color w:val="000000"/>
                <w:sz w:val="18"/>
                <w:szCs w:val="18"/>
              </w:rPr>
            </w:pPr>
            <w:r>
              <w:rPr>
                <w:rFonts w:ascii="Arial" w:hAnsi="Arial" w:cs="Arial"/>
                <w:color w:val="000000"/>
                <w:sz w:val="18"/>
                <w:szCs w:val="18"/>
              </w:rPr>
              <w:t>KM</w:t>
            </w:r>
          </w:p>
        </w:tc>
        <w:tc>
          <w:tcPr>
            <w:tcW w:w="864" w:type="dxa"/>
            <w:tcBorders>
              <w:top w:val="nil"/>
              <w:left w:val="nil"/>
              <w:bottom w:val="single" w:sz="4" w:space="0" w:color="808080"/>
              <w:right w:val="single" w:sz="4" w:space="0" w:color="808080"/>
            </w:tcBorders>
            <w:vAlign w:val="center"/>
            <w:hideMark/>
          </w:tcPr>
          <w:p w14:paraId="4CB3D18E" w14:textId="77777777" w:rsidR="00987B44" w:rsidRDefault="00987B44">
            <w:pPr>
              <w:jc w:val="center"/>
              <w:rPr>
                <w:rFonts w:ascii="Arial" w:hAnsi="Arial" w:cs="Arial"/>
                <w:color w:val="000000"/>
                <w:sz w:val="18"/>
                <w:szCs w:val="18"/>
              </w:rPr>
            </w:pPr>
            <w:r>
              <w:rPr>
                <w:rFonts w:ascii="Arial" w:hAnsi="Arial" w:cs="Arial"/>
                <w:color w:val="000000"/>
                <w:sz w:val="18"/>
                <w:szCs w:val="18"/>
              </w:rPr>
              <w:t>86,25</w:t>
            </w:r>
          </w:p>
        </w:tc>
        <w:tc>
          <w:tcPr>
            <w:tcW w:w="887" w:type="dxa"/>
            <w:tcBorders>
              <w:top w:val="nil"/>
              <w:left w:val="nil"/>
              <w:bottom w:val="single" w:sz="4" w:space="0" w:color="808080"/>
              <w:right w:val="single" w:sz="4" w:space="0" w:color="808080"/>
            </w:tcBorders>
            <w:vAlign w:val="center"/>
            <w:hideMark/>
          </w:tcPr>
          <w:p w14:paraId="297B067C" w14:textId="77777777" w:rsidR="00987B44" w:rsidRDefault="00987B44">
            <w:pPr>
              <w:jc w:val="center"/>
              <w:rPr>
                <w:rFonts w:ascii="Arial" w:hAnsi="Arial" w:cs="Arial"/>
                <w:color w:val="000000"/>
                <w:sz w:val="18"/>
                <w:szCs w:val="18"/>
              </w:rPr>
            </w:pPr>
            <w:r>
              <w:rPr>
                <w:rFonts w:ascii="Arial" w:hAnsi="Arial" w:cs="Arial"/>
                <w:color w:val="000000"/>
                <w:sz w:val="18"/>
                <w:szCs w:val="18"/>
              </w:rPr>
              <w:t>200</w:t>
            </w:r>
          </w:p>
        </w:tc>
        <w:tc>
          <w:tcPr>
            <w:tcW w:w="1292" w:type="dxa"/>
            <w:tcBorders>
              <w:top w:val="nil"/>
              <w:left w:val="nil"/>
              <w:bottom w:val="single" w:sz="4" w:space="0" w:color="808080"/>
              <w:right w:val="single" w:sz="4" w:space="0" w:color="808080"/>
            </w:tcBorders>
            <w:vAlign w:val="center"/>
            <w:hideMark/>
          </w:tcPr>
          <w:p w14:paraId="7C44810B" w14:textId="77777777" w:rsidR="00987B44" w:rsidRDefault="00987B44">
            <w:pPr>
              <w:jc w:val="center"/>
              <w:rPr>
                <w:rFonts w:ascii="Arial" w:hAnsi="Arial" w:cs="Arial"/>
                <w:color w:val="000000"/>
                <w:sz w:val="18"/>
                <w:szCs w:val="18"/>
              </w:rPr>
            </w:pPr>
            <w:r>
              <w:rPr>
                <w:rFonts w:ascii="Arial" w:hAnsi="Arial" w:cs="Arial"/>
                <w:color w:val="000000"/>
                <w:sz w:val="18"/>
                <w:szCs w:val="18"/>
              </w:rPr>
              <w:t>13,18</w:t>
            </w:r>
          </w:p>
        </w:tc>
        <w:tc>
          <w:tcPr>
            <w:tcW w:w="1354" w:type="dxa"/>
            <w:tcBorders>
              <w:top w:val="nil"/>
              <w:left w:val="nil"/>
              <w:bottom w:val="single" w:sz="4" w:space="0" w:color="808080"/>
              <w:right w:val="single" w:sz="4" w:space="0" w:color="auto"/>
            </w:tcBorders>
            <w:vAlign w:val="center"/>
            <w:hideMark/>
          </w:tcPr>
          <w:p w14:paraId="6B17764F" w14:textId="77777777" w:rsidR="00987B44" w:rsidRDefault="00987B44">
            <w:pPr>
              <w:jc w:val="center"/>
              <w:rPr>
                <w:rFonts w:ascii="Arial" w:hAnsi="Arial" w:cs="Arial"/>
                <w:b/>
                <w:bCs/>
                <w:sz w:val="18"/>
                <w:szCs w:val="18"/>
              </w:rPr>
            </w:pPr>
            <w:r>
              <w:rPr>
                <w:rFonts w:ascii="Arial" w:hAnsi="Arial" w:cs="Arial"/>
                <w:b/>
                <w:bCs/>
                <w:sz w:val="18"/>
                <w:szCs w:val="18"/>
              </w:rPr>
              <w:t>227.355,00</w:t>
            </w:r>
          </w:p>
        </w:tc>
      </w:tr>
      <w:tr w:rsidR="00987B44" w14:paraId="177F219E" w14:textId="77777777" w:rsidTr="00987B44">
        <w:trPr>
          <w:gridAfter w:val="1"/>
          <w:wAfter w:w="16" w:type="dxa"/>
          <w:trHeight w:val="1824"/>
        </w:trPr>
        <w:tc>
          <w:tcPr>
            <w:tcW w:w="988" w:type="dxa"/>
            <w:tcBorders>
              <w:top w:val="nil"/>
              <w:left w:val="single" w:sz="4" w:space="0" w:color="808080"/>
              <w:bottom w:val="single" w:sz="4" w:space="0" w:color="808080"/>
              <w:right w:val="single" w:sz="4" w:space="0" w:color="808080"/>
            </w:tcBorders>
            <w:vAlign w:val="center"/>
            <w:hideMark/>
          </w:tcPr>
          <w:p w14:paraId="11E7F1AC" w14:textId="77777777" w:rsidR="00987B44" w:rsidRDefault="00987B44">
            <w:pPr>
              <w:jc w:val="center"/>
              <w:rPr>
                <w:rFonts w:ascii="Arial" w:hAnsi="Arial" w:cs="Arial"/>
                <w:sz w:val="18"/>
                <w:szCs w:val="18"/>
              </w:rPr>
            </w:pPr>
            <w:r>
              <w:rPr>
                <w:rFonts w:ascii="Arial" w:hAnsi="Arial" w:cs="Arial"/>
                <w:sz w:val="18"/>
                <w:szCs w:val="18"/>
              </w:rPr>
              <w:t>18</w:t>
            </w:r>
          </w:p>
        </w:tc>
        <w:tc>
          <w:tcPr>
            <w:tcW w:w="1331" w:type="dxa"/>
            <w:tcBorders>
              <w:top w:val="nil"/>
              <w:left w:val="nil"/>
              <w:bottom w:val="single" w:sz="4" w:space="0" w:color="808080"/>
              <w:right w:val="single" w:sz="4" w:space="0" w:color="808080"/>
            </w:tcBorders>
            <w:vAlign w:val="center"/>
            <w:hideMark/>
          </w:tcPr>
          <w:p w14:paraId="0A2F0A8F" w14:textId="77777777" w:rsidR="00987B44" w:rsidRDefault="00987B44">
            <w:pPr>
              <w:jc w:val="center"/>
              <w:rPr>
                <w:rFonts w:ascii="Arial" w:hAnsi="Arial" w:cs="Arial"/>
                <w:sz w:val="18"/>
                <w:szCs w:val="18"/>
              </w:rPr>
            </w:pPr>
            <w:r>
              <w:rPr>
                <w:rFonts w:ascii="Arial" w:hAnsi="Arial" w:cs="Arial"/>
                <w:sz w:val="18"/>
                <w:szCs w:val="18"/>
              </w:rPr>
              <w:t>BENFICA</w:t>
            </w:r>
          </w:p>
        </w:tc>
        <w:tc>
          <w:tcPr>
            <w:tcW w:w="4100" w:type="dxa"/>
            <w:tcBorders>
              <w:top w:val="nil"/>
              <w:left w:val="nil"/>
              <w:bottom w:val="single" w:sz="4" w:space="0" w:color="808080"/>
              <w:right w:val="single" w:sz="4" w:space="0" w:color="808080"/>
            </w:tcBorders>
            <w:vAlign w:val="center"/>
            <w:hideMark/>
          </w:tcPr>
          <w:p w14:paraId="49B4D6D5" w14:textId="77777777" w:rsidR="00987B44" w:rsidRDefault="00987B44">
            <w:pPr>
              <w:rPr>
                <w:rFonts w:ascii="Arial" w:hAnsi="Arial" w:cs="Arial"/>
                <w:sz w:val="18"/>
                <w:szCs w:val="18"/>
              </w:rPr>
            </w:pPr>
            <w:r>
              <w:rPr>
                <w:rFonts w:ascii="Arial" w:hAnsi="Arial" w:cs="Arial"/>
                <w:sz w:val="18"/>
                <w:szCs w:val="18"/>
              </w:rPr>
              <w:t>SAÍDA: 5:50H - SAÍDA DA RODOVIÁRIA DE SUMIDOURO, CENTRO, BOTAFOGO, ALTO DE BOTAFOGO, FINAL LAVRAS, ESCOLA BENFICA - 10:00H - ESCOLA BENFICA, ALTO BOTAFOGO, CASA MARILHA, ESCOLA BENFICA. 11:00H - ESCOLA BENFICA, PONTO FINAL LAVRAS, FINAL DE ALTO DE BOTAFOGO, ESCOLA BENFICA - 15:00H ESCOLA, FINAL DE LAVRAS, ALTO BOTAFOGO, CASA DA MARILHA RETORNA RODOVIÁRIA</w:t>
            </w:r>
          </w:p>
        </w:tc>
        <w:tc>
          <w:tcPr>
            <w:tcW w:w="3466" w:type="dxa"/>
            <w:tcBorders>
              <w:top w:val="nil"/>
              <w:left w:val="nil"/>
              <w:bottom w:val="single" w:sz="4" w:space="0" w:color="808080"/>
              <w:right w:val="single" w:sz="4" w:space="0" w:color="808080"/>
            </w:tcBorders>
            <w:vAlign w:val="center"/>
            <w:hideMark/>
          </w:tcPr>
          <w:p w14:paraId="39A27CC6" w14:textId="77777777" w:rsidR="00987B44" w:rsidRDefault="00987B44">
            <w:pPr>
              <w:rPr>
                <w:rFonts w:ascii="Arial" w:hAnsi="Arial" w:cs="Arial"/>
                <w:sz w:val="18"/>
                <w:szCs w:val="18"/>
              </w:rPr>
            </w:pPr>
            <w:r>
              <w:rPr>
                <w:rFonts w:ascii="Arial" w:hAnsi="Arial" w:cs="Arial"/>
                <w:sz w:val="18"/>
                <w:szCs w:val="18"/>
              </w:rPr>
              <w:t>MICRO-ÔNIBUS URBANO COM CAPACIDADE PARA 22 LUGARES</w:t>
            </w:r>
          </w:p>
        </w:tc>
        <w:tc>
          <w:tcPr>
            <w:tcW w:w="600" w:type="dxa"/>
            <w:tcBorders>
              <w:top w:val="nil"/>
              <w:left w:val="nil"/>
              <w:bottom w:val="single" w:sz="4" w:space="0" w:color="808080"/>
              <w:right w:val="single" w:sz="4" w:space="0" w:color="808080"/>
            </w:tcBorders>
            <w:vAlign w:val="center"/>
            <w:hideMark/>
          </w:tcPr>
          <w:p w14:paraId="29999824" w14:textId="77777777" w:rsidR="00987B44" w:rsidRDefault="00987B44">
            <w:pPr>
              <w:jc w:val="center"/>
              <w:rPr>
                <w:rFonts w:ascii="Arial" w:hAnsi="Arial" w:cs="Arial"/>
                <w:color w:val="000000"/>
                <w:sz w:val="18"/>
                <w:szCs w:val="18"/>
              </w:rPr>
            </w:pPr>
            <w:r>
              <w:rPr>
                <w:rFonts w:ascii="Arial" w:hAnsi="Arial" w:cs="Arial"/>
                <w:color w:val="000000"/>
                <w:sz w:val="18"/>
                <w:szCs w:val="18"/>
              </w:rPr>
              <w:t>KM</w:t>
            </w:r>
          </w:p>
        </w:tc>
        <w:tc>
          <w:tcPr>
            <w:tcW w:w="864" w:type="dxa"/>
            <w:tcBorders>
              <w:top w:val="nil"/>
              <w:left w:val="nil"/>
              <w:bottom w:val="single" w:sz="4" w:space="0" w:color="808080"/>
              <w:right w:val="single" w:sz="4" w:space="0" w:color="808080"/>
            </w:tcBorders>
            <w:vAlign w:val="center"/>
            <w:hideMark/>
          </w:tcPr>
          <w:p w14:paraId="046E5940" w14:textId="77777777" w:rsidR="00987B44" w:rsidRDefault="00987B44">
            <w:pPr>
              <w:jc w:val="center"/>
              <w:rPr>
                <w:rFonts w:ascii="Arial" w:hAnsi="Arial" w:cs="Arial"/>
                <w:color w:val="000000"/>
                <w:sz w:val="18"/>
                <w:szCs w:val="18"/>
              </w:rPr>
            </w:pPr>
            <w:r>
              <w:rPr>
                <w:rFonts w:ascii="Arial" w:hAnsi="Arial" w:cs="Arial"/>
                <w:color w:val="000000"/>
                <w:sz w:val="18"/>
                <w:szCs w:val="18"/>
              </w:rPr>
              <w:t>91,18</w:t>
            </w:r>
          </w:p>
        </w:tc>
        <w:tc>
          <w:tcPr>
            <w:tcW w:w="887" w:type="dxa"/>
            <w:tcBorders>
              <w:top w:val="nil"/>
              <w:left w:val="nil"/>
              <w:bottom w:val="single" w:sz="4" w:space="0" w:color="808080"/>
              <w:right w:val="single" w:sz="4" w:space="0" w:color="808080"/>
            </w:tcBorders>
            <w:vAlign w:val="center"/>
            <w:hideMark/>
          </w:tcPr>
          <w:p w14:paraId="18629A42" w14:textId="77777777" w:rsidR="00987B44" w:rsidRDefault="00987B44">
            <w:pPr>
              <w:jc w:val="center"/>
              <w:rPr>
                <w:rFonts w:ascii="Arial" w:hAnsi="Arial" w:cs="Arial"/>
                <w:color w:val="000000"/>
                <w:sz w:val="18"/>
                <w:szCs w:val="18"/>
              </w:rPr>
            </w:pPr>
            <w:r>
              <w:rPr>
                <w:rFonts w:ascii="Arial" w:hAnsi="Arial" w:cs="Arial"/>
                <w:color w:val="000000"/>
                <w:sz w:val="18"/>
                <w:szCs w:val="18"/>
              </w:rPr>
              <w:t>200</w:t>
            </w:r>
          </w:p>
        </w:tc>
        <w:tc>
          <w:tcPr>
            <w:tcW w:w="1292" w:type="dxa"/>
            <w:tcBorders>
              <w:top w:val="nil"/>
              <w:left w:val="nil"/>
              <w:bottom w:val="single" w:sz="4" w:space="0" w:color="808080"/>
              <w:right w:val="single" w:sz="4" w:space="0" w:color="808080"/>
            </w:tcBorders>
            <w:vAlign w:val="center"/>
            <w:hideMark/>
          </w:tcPr>
          <w:p w14:paraId="26E215E5" w14:textId="77777777" w:rsidR="00987B44" w:rsidRDefault="00987B44">
            <w:pPr>
              <w:jc w:val="center"/>
              <w:rPr>
                <w:rFonts w:ascii="Arial" w:hAnsi="Arial" w:cs="Arial"/>
                <w:color w:val="000000"/>
                <w:sz w:val="18"/>
                <w:szCs w:val="18"/>
              </w:rPr>
            </w:pPr>
            <w:r>
              <w:rPr>
                <w:rFonts w:ascii="Arial" w:hAnsi="Arial" w:cs="Arial"/>
                <w:color w:val="000000"/>
                <w:sz w:val="18"/>
                <w:szCs w:val="18"/>
              </w:rPr>
              <w:t>13,15</w:t>
            </w:r>
          </w:p>
        </w:tc>
        <w:tc>
          <w:tcPr>
            <w:tcW w:w="1354" w:type="dxa"/>
            <w:tcBorders>
              <w:top w:val="nil"/>
              <w:left w:val="nil"/>
              <w:bottom w:val="single" w:sz="4" w:space="0" w:color="808080"/>
              <w:right w:val="single" w:sz="4" w:space="0" w:color="auto"/>
            </w:tcBorders>
            <w:vAlign w:val="center"/>
            <w:hideMark/>
          </w:tcPr>
          <w:p w14:paraId="4A6ECB6E" w14:textId="77777777" w:rsidR="00987B44" w:rsidRDefault="00987B44">
            <w:pPr>
              <w:jc w:val="center"/>
              <w:rPr>
                <w:rFonts w:ascii="Arial" w:hAnsi="Arial" w:cs="Arial"/>
                <w:b/>
                <w:bCs/>
                <w:sz w:val="18"/>
                <w:szCs w:val="18"/>
              </w:rPr>
            </w:pPr>
            <w:r>
              <w:rPr>
                <w:rFonts w:ascii="Arial" w:hAnsi="Arial" w:cs="Arial"/>
                <w:b/>
                <w:bCs/>
                <w:sz w:val="18"/>
                <w:szCs w:val="18"/>
              </w:rPr>
              <w:t>239.803,40</w:t>
            </w:r>
          </w:p>
        </w:tc>
      </w:tr>
      <w:tr w:rsidR="00987B44" w14:paraId="0B099BA7" w14:textId="77777777" w:rsidTr="00987B44">
        <w:trPr>
          <w:gridAfter w:val="1"/>
          <w:wAfter w:w="16" w:type="dxa"/>
          <w:trHeight w:val="1596"/>
        </w:trPr>
        <w:tc>
          <w:tcPr>
            <w:tcW w:w="988" w:type="dxa"/>
            <w:tcBorders>
              <w:top w:val="nil"/>
              <w:left w:val="single" w:sz="4" w:space="0" w:color="808080"/>
              <w:bottom w:val="single" w:sz="4" w:space="0" w:color="808080"/>
              <w:right w:val="single" w:sz="4" w:space="0" w:color="808080"/>
            </w:tcBorders>
            <w:vAlign w:val="center"/>
            <w:hideMark/>
          </w:tcPr>
          <w:p w14:paraId="03395809" w14:textId="77777777" w:rsidR="00987B44" w:rsidRDefault="00987B44">
            <w:pPr>
              <w:jc w:val="center"/>
              <w:rPr>
                <w:rFonts w:ascii="Arial" w:hAnsi="Arial" w:cs="Arial"/>
                <w:sz w:val="18"/>
                <w:szCs w:val="18"/>
              </w:rPr>
            </w:pPr>
            <w:r>
              <w:rPr>
                <w:rFonts w:ascii="Arial" w:hAnsi="Arial" w:cs="Arial"/>
                <w:sz w:val="18"/>
                <w:szCs w:val="18"/>
              </w:rPr>
              <w:lastRenderedPageBreak/>
              <w:t>19</w:t>
            </w:r>
          </w:p>
        </w:tc>
        <w:tc>
          <w:tcPr>
            <w:tcW w:w="1331" w:type="dxa"/>
            <w:tcBorders>
              <w:top w:val="nil"/>
              <w:left w:val="nil"/>
              <w:bottom w:val="single" w:sz="4" w:space="0" w:color="808080"/>
              <w:right w:val="single" w:sz="4" w:space="0" w:color="808080"/>
            </w:tcBorders>
            <w:vAlign w:val="center"/>
            <w:hideMark/>
          </w:tcPr>
          <w:p w14:paraId="49F2F622" w14:textId="77777777" w:rsidR="00987B44" w:rsidRDefault="00987B44">
            <w:pPr>
              <w:jc w:val="center"/>
              <w:rPr>
                <w:rFonts w:ascii="Arial" w:hAnsi="Arial" w:cs="Arial"/>
                <w:sz w:val="18"/>
                <w:szCs w:val="18"/>
              </w:rPr>
            </w:pPr>
            <w:r>
              <w:rPr>
                <w:rFonts w:ascii="Arial" w:hAnsi="Arial" w:cs="Arial"/>
                <w:sz w:val="18"/>
                <w:szCs w:val="18"/>
              </w:rPr>
              <w:t>BALANÇA</w:t>
            </w:r>
          </w:p>
        </w:tc>
        <w:tc>
          <w:tcPr>
            <w:tcW w:w="4100" w:type="dxa"/>
            <w:tcBorders>
              <w:top w:val="nil"/>
              <w:left w:val="nil"/>
              <w:bottom w:val="single" w:sz="4" w:space="0" w:color="808080"/>
              <w:right w:val="single" w:sz="4" w:space="0" w:color="808080"/>
            </w:tcBorders>
            <w:vAlign w:val="center"/>
            <w:hideMark/>
          </w:tcPr>
          <w:p w14:paraId="08D95E48" w14:textId="77777777" w:rsidR="00987B44" w:rsidRDefault="00987B44">
            <w:pPr>
              <w:rPr>
                <w:rFonts w:ascii="Arial" w:hAnsi="Arial" w:cs="Arial"/>
                <w:sz w:val="18"/>
                <w:szCs w:val="18"/>
              </w:rPr>
            </w:pPr>
            <w:r>
              <w:rPr>
                <w:rFonts w:ascii="Arial" w:hAnsi="Arial" w:cs="Arial"/>
                <w:sz w:val="18"/>
                <w:szCs w:val="18"/>
              </w:rPr>
              <w:t>SAÍDA: 5:30H - SAÍDA DA RODOVIÁRIA DE SUMIDOURO, CENTRO, BOTAFOGO, ALTO DE BOTAFOGO,  BENFICA, LAVRAS, ARROZAL, ESCOLA BALANÇA - 11:00H ESCOLA, BALANÇA, LAVRAS, BOTAFOGO, ALTO DE BOTAFOGO, RETORNO ESCOLA - 15:00H ESCOLA, BALANÇA, TREVO DE BENFICA, ARROZAL, LAVRAS, BOTAFOGO, ALTO DE BOTAFOGO, RETORNO RODOVIARIA.</w:t>
            </w:r>
          </w:p>
        </w:tc>
        <w:tc>
          <w:tcPr>
            <w:tcW w:w="3466" w:type="dxa"/>
            <w:tcBorders>
              <w:top w:val="nil"/>
              <w:left w:val="nil"/>
              <w:bottom w:val="single" w:sz="4" w:space="0" w:color="808080"/>
              <w:right w:val="single" w:sz="4" w:space="0" w:color="808080"/>
            </w:tcBorders>
            <w:vAlign w:val="center"/>
            <w:hideMark/>
          </w:tcPr>
          <w:p w14:paraId="1602B82A" w14:textId="77777777" w:rsidR="00987B44" w:rsidRDefault="00987B44">
            <w:pPr>
              <w:rPr>
                <w:rFonts w:ascii="Arial" w:hAnsi="Arial" w:cs="Arial"/>
                <w:sz w:val="18"/>
                <w:szCs w:val="18"/>
              </w:rPr>
            </w:pPr>
            <w:r>
              <w:rPr>
                <w:rFonts w:ascii="Arial" w:hAnsi="Arial" w:cs="Arial"/>
                <w:sz w:val="18"/>
                <w:szCs w:val="18"/>
              </w:rPr>
              <w:t>MICRO-ÔNIBUS URBANO COM CAPACIDADE PARA 22 LUGARES</w:t>
            </w:r>
          </w:p>
        </w:tc>
        <w:tc>
          <w:tcPr>
            <w:tcW w:w="600" w:type="dxa"/>
            <w:tcBorders>
              <w:top w:val="nil"/>
              <w:left w:val="nil"/>
              <w:bottom w:val="single" w:sz="4" w:space="0" w:color="808080"/>
              <w:right w:val="single" w:sz="4" w:space="0" w:color="808080"/>
            </w:tcBorders>
            <w:vAlign w:val="center"/>
            <w:hideMark/>
          </w:tcPr>
          <w:p w14:paraId="015FEC18" w14:textId="77777777" w:rsidR="00987B44" w:rsidRDefault="00987B44">
            <w:pPr>
              <w:jc w:val="center"/>
              <w:rPr>
                <w:rFonts w:ascii="Arial" w:hAnsi="Arial" w:cs="Arial"/>
                <w:color w:val="000000"/>
                <w:sz w:val="18"/>
                <w:szCs w:val="18"/>
              </w:rPr>
            </w:pPr>
            <w:r>
              <w:rPr>
                <w:rFonts w:ascii="Arial" w:hAnsi="Arial" w:cs="Arial"/>
                <w:color w:val="000000"/>
                <w:sz w:val="18"/>
                <w:szCs w:val="18"/>
              </w:rPr>
              <w:t>KM</w:t>
            </w:r>
          </w:p>
        </w:tc>
        <w:tc>
          <w:tcPr>
            <w:tcW w:w="864" w:type="dxa"/>
            <w:tcBorders>
              <w:top w:val="nil"/>
              <w:left w:val="nil"/>
              <w:bottom w:val="single" w:sz="4" w:space="0" w:color="808080"/>
              <w:right w:val="single" w:sz="4" w:space="0" w:color="808080"/>
            </w:tcBorders>
            <w:vAlign w:val="center"/>
            <w:hideMark/>
          </w:tcPr>
          <w:p w14:paraId="57F0F71C" w14:textId="77777777" w:rsidR="00987B44" w:rsidRDefault="00987B44">
            <w:pPr>
              <w:jc w:val="center"/>
              <w:rPr>
                <w:rFonts w:ascii="Arial" w:hAnsi="Arial" w:cs="Arial"/>
                <w:color w:val="000000"/>
                <w:sz w:val="18"/>
                <w:szCs w:val="18"/>
              </w:rPr>
            </w:pPr>
            <w:r>
              <w:rPr>
                <w:rFonts w:ascii="Arial" w:hAnsi="Arial" w:cs="Arial"/>
                <w:color w:val="000000"/>
                <w:sz w:val="18"/>
                <w:szCs w:val="18"/>
              </w:rPr>
              <w:t>91,18</w:t>
            </w:r>
          </w:p>
        </w:tc>
        <w:tc>
          <w:tcPr>
            <w:tcW w:w="887" w:type="dxa"/>
            <w:tcBorders>
              <w:top w:val="nil"/>
              <w:left w:val="nil"/>
              <w:bottom w:val="single" w:sz="4" w:space="0" w:color="808080"/>
              <w:right w:val="single" w:sz="4" w:space="0" w:color="808080"/>
            </w:tcBorders>
            <w:vAlign w:val="center"/>
            <w:hideMark/>
          </w:tcPr>
          <w:p w14:paraId="5244D553" w14:textId="77777777" w:rsidR="00987B44" w:rsidRDefault="00987B44">
            <w:pPr>
              <w:jc w:val="center"/>
              <w:rPr>
                <w:rFonts w:ascii="Arial" w:hAnsi="Arial" w:cs="Arial"/>
                <w:color w:val="000000"/>
                <w:sz w:val="18"/>
                <w:szCs w:val="18"/>
              </w:rPr>
            </w:pPr>
            <w:r>
              <w:rPr>
                <w:rFonts w:ascii="Arial" w:hAnsi="Arial" w:cs="Arial"/>
                <w:color w:val="000000"/>
                <w:sz w:val="18"/>
                <w:szCs w:val="18"/>
              </w:rPr>
              <w:t>200</w:t>
            </w:r>
          </w:p>
        </w:tc>
        <w:tc>
          <w:tcPr>
            <w:tcW w:w="1292" w:type="dxa"/>
            <w:tcBorders>
              <w:top w:val="nil"/>
              <w:left w:val="nil"/>
              <w:bottom w:val="single" w:sz="4" w:space="0" w:color="808080"/>
              <w:right w:val="single" w:sz="4" w:space="0" w:color="808080"/>
            </w:tcBorders>
            <w:vAlign w:val="center"/>
            <w:hideMark/>
          </w:tcPr>
          <w:p w14:paraId="073FD290" w14:textId="77777777" w:rsidR="00987B44" w:rsidRDefault="00987B44">
            <w:pPr>
              <w:jc w:val="center"/>
              <w:rPr>
                <w:rFonts w:ascii="Arial" w:hAnsi="Arial" w:cs="Arial"/>
                <w:color w:val="000000"/>
                <w:sz w:val="18"/>
                <w:szCs w:val="18"/>
              </w:rPr>
            </w:pPr>
            <w:r>
              <w:rPr>
                <w:rFonts w:ascii="Arial" w:hAnsi="Arial" w:cs="Arial"/>
                <w:color w:val="000000"/>
                <w:sz w:val="18"/>
                <w:szCs w:val="18"/>
              </w:rPr>
              <w:t>13,15</w:t>
            </w:r>
          </w:p>
        </w:tc>
        <w:tc>
          <w:tcPr>
            <w:tcW w:w="1354" w:type="dxa"/>
            <w:tcBorders>
              <w:top w:val="nil"/>
              <w:left w:val="nil"/>
              <w:bottom w:val="single" w:sz="4" w:space="0" w:color="808080"/>
              <w:right w:val="single" w:sz="4" w:space="0" w:color="auto"/>
            </w:tcBorders>
            <w:vAlign w:val="center"/>
            <w:hideMark/>
          </w:tcPr>
          <w:p w14:paraId="367D96A9" w14:textId="77777777" w:rsidR="00987B44" w:rsidRDefault="00987B44">
            <w:pPr>
              <w:jc w:val="center"/>
              <w:rPr>
                <w:rFonts w:ascii="Arial" w:hAnsi="Arial" w:cs="Arial"/>
                <w:b/>
                <w:bCs/>
                <w:sz w:val="18"/>
                <w:szCs w:val="18"/>
              </w:rPr>
            </w:pPr>
            <w:r>
              <w:rPr>
                <w:rFonts w:ascii="Arial" w:hAnsi="Arial" w:cs="Arial"/>
                <w:b/>
                <w:bCs/>
                <w:sz w:val="18"/>
                <w:szCs w:val="18"/>
              </w:rPr>
              <w:t>239.803,40</w:t>
            </w:r>
          </w:p>
        </w:tc>
      </w:tr>
      <w:tr w:rsidR="00987B44" w14:paraId="3F350C66" w14:textId="77777777" w:rsidTr="00987B44">
        <w:trPr>
          <w:gridAfter w:val="1"/>
          <w:wAfter w:w="16" w:type="dxa"/>
          <w:trHeight w:val="1596"/>
        </w:trPr>
        <w:tc>
          <w:tcPr>
            <w:tcW w:w="988" w:type="dxa"/>
            <w:tcBorders>
              <w:top w:val="nil"/>
              <w:left w:val="single" w:sz="4" w:space="0" w:color="808080"/>
              <w:bottom w:val="single" w:sz="4" w:space="0" w:color="808080"/>
              <w:right w:val="single" w:sz="4" w:space="0" w:color="808080"/>
            </w:tcBorders>
            <w:vAlign w:val="center"/>
            <w:hideMark/>
          </w:tcPr>
          <w:p w14:paraId="0AA5095F" w14:textId="77777777" w:rsidR="00987B44" w:rsidRDefault="00987B44">
            <w:pPr>
              <w:jc w:val="center"/>
              <w:rPr>
                <w:rFonts w:ascii="Arial" w:hAnsi="Arial" w:cs="Arial"/>
                <w:sz w:val="18"/>
                <w:szCs w:val="18"/>
              </w:rPr>
            </w:pPr>
            <w:r>
              <w:rPr>
                <w:rFonts w:ascii="Arial" w:hAnsi="Arial" w:cs="Arial"/>
                <w:sz w:val="18"/>
                <w:szCs w:val="18"/>
              </w:rPr>
              <w:t>20</w:t>
            </w:r>
          </w:p>
        </w:tc>
        <w:tc>
          <w:tcPr>
            <w:tcW w:w="1331" w:type="dxa"/>
            <w:tcBorders>
              <w:top w:val="nil"/>
              <w:left w:val="nil"/>
              <w:bottom w:val="single" w:sz="4" w:space="0" w:color="808080"/>
              <w:right w:val="single" w:sz="4" w:space="0" w:color="808080"/>
            </w:tcBorders>
            <w:vAlign w:val="center"/>
            <w:hideMark/>
          </w:tcPr>
          <w:p w14:paraId="786541B9" w14:textId="77777777" w:rsidR="00987B44" w:rsidRDefault="00987B44">
            <w:pPr>
              <w:jc w:val="center"/>
              <w:rPr>
                <w:rFonts w:ascii="Arial" w:hAnsi="Arial" w:cs="Arial"/>
                <w:sz w:val="18"/>
                <w:szCs w:val="18"/>
              </w:rPr>
            </w:pPr>
            <w:r>
              <w:rPr>
                <w:rFonts w:ascii="Arial" w:hAnsi="Arial" w:cs="Arial"/>
                <w:sz w:val="18"/>
                <w:szCs w:val="18"/>
              </w:rPr>
              <w:t>BENFICA</w:t>
            </w:r>
          </w:p>
        </w:tc>
        <w:tc>
          <w:tcPr>
            <w:tcW w:w="4100" w:type="dxa"/>
            <w:tcBorders>
              <w:top w:val="nil"/>
              <w:left w:val="nil"/>
              <w:bottom w:val="single" w:sz="4" w:space="0" w:color="808080"/>
              <w:right w:val="single" w:sz="4" w:space="0" w:color="808080"/>
            </w:tcBorders>
            <w:vAlign w:val="center"/>
            <w:hideMark/>
          </w:tcPr>
          <w:p w14:paraId="5F974998" w14:textId="77777777" w:rsidR="00987B44" w:rsidRDefault="00987B44">
            <w:pPr>
              <w:rPr>
                <w:rFonts w:ascii="Arial" w:hAnsi="Arial" w:cs="Arial"/>
                <w:sz w:val="18"/>
                <w:szCs w:val="18"/>
              </w:rPr>
            </w:pPr>
            <w:r>
              <w:rPr>
                <w:rFonts w:ascii="Arial" w:hAnsi="Arial" w:cs="Arial"/>
                <w:sz w:val="18"/>
                <w:szCs w:val="18"/>
              </w:rPr>
              <w:t>SAÍDA 5:30H - RODOVIÁRIA, CENTRO, BOTAFOGO, BALANÇA, ARROZAL, BENFICA RETORNO DA ESCOLA - 10:00H ESCOLA, IGREJA BALANÇA, ARROZAL, BENFICA, ESCOLA - 11:00H ESCOLA, ARROZAL, BENFICA, GRANJA DE BALANÇA E RETORNO ESCOLA - 15:00H ESCOLA, ARROZAL, BENFICA, GRANJA DE BALANÇA, RETORNO RODOVIARIA</w:t>
            </w:r>
          </w:p>
        </w:tc>
        <w:tc>
          <w:tcPr>
            <w:tcW w:w="3466" w:type="dxa"/>
            <w:tcBorders>
              <w:top w:val="nil"/>
              <w:left w:val="nil"/>
              <w:bottom w:val="single" w:sz="4" w:space="0" w:color="808080"/>
              <w:right w:val="single" w:sz="4" w:space="0" w:color="808080"/>
            </w:tcBorders>
            <w:vAlign w:val="center"/>
            <w:hideMark/>
          </w:tcPr>
          <w:p w14:paraId="49EF41EE" w14:textId="77777777" w:rsidR="00987B44" w:rsidRDefault="00987B44">
            <w:pPr>
              <w:rPr>
                <w:rFonts w:ascii="Arial" w:hAnsi="Arial" w:cs="Arial"/>
                <w:sz w:val="18"/>
                <w:szCs w:val="18"/>
              </w:rPr>
            </w:pPr>
            <w:r>
              <w:rPr>
                <w:rFonts w:ascii="Arial" w:hAnsi="Arial" w:cs="Arial"/>
                <w:sz w:val="18"/>
                <w:szCs w:val="18"/>
              </w:rPr>
              <w:t>MICRO-ÔNIBUS URBANO COM CAPACIDADE PARA 22 LUGARES</w:t>
            </w:r>
          </w:p>
        </w:tc>
        <w:tc>
          <w:tcPr>
            <w:tcW w:w="600" w:type="dxa"/>
            <w:tcBorders>
              <w:top w:val="nil"/>
              <w:left w:val="nil"/>
              <w:bottom w:val="single" w:sz="4" w:space="0" w:color="808080"/>
              <w:right w:val="single" w:sz="4" w:space="0" w:color="808080"/>
            </w:tcBorders>
            <w:vAlign w:val="center"/>
            <w:hideMark/>
          </w:tcPr>
          <w:p w14:paraId="7AC12F02" w14:textId="77777777" w:rsidR="00987B44" w:rsidRDefault="00987B44">
            <w:pPr>
              <w:jc w:val="center"/>
              <w:rPr>
                <w:rFonts w:ascii="Arial" w:hAnsi="Arial" w:cs="Arial"/>
                <w:color w:val="000000"/>
                <w:sz w:val="18"/>
                <w:szCs w:val="18"/>
              </w:rPr>
            </w:pPr>
            <w:r>
              <w:rPr>
                <w:rFonts w:ascii="Arial" w:hAnsi="Arial" w:cs="Arial"/>
                <w:color w:val="000000"/>
                <w:sz w:val="18"/>
                <w:szCs w:val="18"/>
              </w:rPr>
              <w:t>KM</w:t>
            </w:r>
          </w:p>
        </w:tc>
        <w:tc>
          <w:tcPr>
            <w:tcW w:w="864" w:type="dxa"/>
            <w:tcBorders>
              <w:top w:val="nil"/>
              <w:left w:val="nil"/>
              <w:bottom w:val="single" w:sz="4" w:space="0" w:color="808080"/>
              <w:right w:val="single" w:sz="4" w:space="0" w:color="808080"/>
            </w:tcBorders>
            <w:vAlign w:val="center"/>
            <w:hideMark/>
          </w:tcPr>
          <w:p w14:paraId="603560FA" w14:textId="77777777" w:rsidR="00987B44" w:rsidRDefault="00987B44">
            <w:pPr>
              <w:jc w:val="center"/>
              <w:rPr>
                <w:rFonts w:ascii="Arial" w:hAnsi="Arial" w:cs="Arial"/>
                <w:color w:val="000000"/>
                <w:sz w:val="18"/>
                <w:szCs w:val="18"/>
              </w:rPr>
            </w:pPr>
            <w:r>
              <w:rPr>
                <w:rFonts w:ascii="Arial" w:hAnsi="Arial" w:cs="Arial"/>
                <w:color w:val="000000"/>
                <w:sz w:val="18"/>
                <w:szCs w:val="18"/>
              </w:rPr>
              <w:t>84,72</w:t>
            </w:r>
          </w:p>
        </w:tc>
        <w:tc>
          <w:tcPr>
            <w:tcW w:w="887" w:type="dxa"/>
            <w:tcBorders>
              <w:top w:val="nil"/>
              <w:left w:val="nil"/>
              <w:bottom w:val="single" w:sz="4" w:space="0" w:color="808080"/>
              <w:right w:val="single" w:sz="4" w:space="0" w:color="808080"/>
            </w:tcBorders>
            <w:vAlign w:val="center"/>
            <w:hideMark/>
          </w:tcPr>
          <w:p w14:paraId="7AD63D65" w14:textId="77777777" w:rsidR="00987B44" w:rsidRDefault="00987B44">
            <w:pPr>
              <w:jc w:val="center"/>
              <w:rPr>
                <w:rFonts w:ascii="Arial" w:hAnsi="Arial" w:cs="Arial"/>
                <w:color w:val="000000"/>
                <w:sz w:val="18"/>
                <w:szCs w:val="18"/>
              </w:rPr>
            </w:pPr>
            <w:r>
              <w:rPr>
                <w:rFonts w:ascii="Arial" w:hAnsi="Arial" w:cs="Arial"/>
                <w:color w:val="000000"/>
                <w:sz w:val="18"/>
                <w:szCs w:val="18"/>
              </w:rPr>
              <w:t>200</w:t>
            </w:r>
          </w:p>
        </w:tc>
        <w:tc>
          <w:tcPr>
            <w:tcW w:w="1292" w:type="dxa"/>
            <w:tcBorders>
              <w:top w:val="nil"/>
              <w:left w:val="nil"/>
              <w:bottom w:val="single" w:sz="4" w:space="0" w:color="808080"/>
              <w:right w:val="single" w:sz="4" w:space="0" w:color="808080"/>
            </w:tcBorders>
            <w:vAlign w:val="center"/>
            <w:hideMark/>
          </w:tcPr>
          <w:p w14:paraId="3FC6D7FA" w14:textId="77777777" w:rsidR="00987B44" w:rsidRDefault="00987B44">
            <w:pPr>
              <w:jc w:val="center"/>
              <w:rPr>
                <w:rFonts w:ascii="Arial" w:hAnsi="Arial" w:cs="Arial"/>
                <w:color w:val="000000"/>
                <w:sz w:val="18"/>
                <w:szCs w:val="18"/>
              </w:rPr>
            </w:pPr>
            <w:r>
              <w:rPr>
                <w:rFonts w:ascii="Arial" w:hAnsi="Arial" w:cs="Arial"/>
                <w:color w:val="000000"/>
                <w:sz w:val="18"/>
                <w:szCs w:val="18"/>
              </w:rPr>
              <w:t>13,15</w:t>
            </w:r>
          </w:p>
        </w:tc>
        <w:tc>
          <w:tcPr>
            <w:tcW w:w="1354" w:type="dxa"/>
            <w:tcBorders>
              <w:top w:val="nil"/>
              <w:left w:val="nil"/>
              <w:bottom w:val="single" w:sz="4" w:space="0" w:color="808080"/>
              <w:right w:val="single" w:sz="4" w:space="0" w:color="auto"/>
            </w:tcBorders>
            <w:vAlign w:val="center"/>
            <w:hideMark/>
          </w:tcPr>
          <w:p w14:paraId="4A58795F" w14:textId="77777777" w:rsidR="00987B44" w:rsidRDefault="00987B44">
            <w:pPr>
              <w:jc w:val="center"/>
              <w:rPr>
                <w:rFonts w:ascii="Arial" w:hAnsi="Arial" w:cs="Arial"/>
                <w:b/>
                <w:bCs/>
                <w:sz w:val="18"/>
                <w:szCs w:val="18"/>
              </w:rPr>
            </w:pPr>
            <w:r>
              <w:rPr>
                <w:rFonts w:ascii="Arial" w:hAnsi="Arial" w:cs="Arial"/>
                <w:b/>
                <w:bCs/>
                <w:sz w:val="18"/>
                <w:szCs w:val="18"/>
              </w:rPr>
              <w:t>222.813,60</w:t>
            </w:r>
          </w:p>
        </w:tc>
      </w:tr>
      <w:tr w:rsidR="00987B44" w14:paraId="76BCA080" w14:textId="77777777" w:rsidTr="00987B44">
        <w:trPr>
          <w:gridAfter w:val="1"/>
          <w:wAfter w:w="16" w:type="dxa"/>
          <w:trHeight w:val="2052"/>
        </w:trPr>
        <w:tc>
          <w:tcPr>
            <w:tcW w:w="988" w:type="dxa"/>
            <w:tcBorders>
              <w:top w:val="nil"/>
              <w:left w:val="single" w:sz="4" w:space="0" w:color="808080"/>
              <w:bottom w:val="single" w:sz="4" w:space="0" w:color="808080"/>
              <w:right w:val="single" w:sz="4" w:space="0" w:color="808080"/>
            </w:tcBorders>
            <w:vAlign w:val="center"/>
            <w:hideMark/>
          </w:tcPr>
          <w:p w14:paraId="71298B8E" w14:textId="77777777" w:rsidR="00987B44" w:rsidRDefault="00987B44">
            <w:pPr>
              <w:jc w:val="center"/>
              <w:rPr>
                <w:rFonts w:ascii="Arial" w:hAnsi="Arial" w:cs="Arial"/>
                <w:sz w:val="18"/>
                <w:szCs w:val="18"/>
              </w:rPr>
            </w:pPr>
            <w:r>
              <w:rPr>
                <w:rFonts w:ascii="Arial" w:hAnsi="Arial" w:cs="Arial"/>
                <w:sz w:val="18"/>
                <w:szCs w:val="18"/>
              </w:rPr>
              <w:t>21</w:t>
            </w:r>
          </w:p>
        </w:tc>
        <w:tc>
          <w:tcPr>
            <w:tcW w:w="1331" w:type="dxa"/>
            <w:tcBorders>
              <w:top w:val="nil"/>
              <w:left w:val="nil"/>
              <w:bottom w:val="single" w:sz="4" w:space="0" w:color="808080"/>
              <w:right w:val="single" w:sz="4" w:space="0" w:color="808080"/>
            </w:tcBorders>
            <w:vAlign w:val="center"/>
            <w:hideMark/>
          </w:tcPr>
          <w:p w14:paraId="61DBB301" w14:textId="77777777" w:rsidR="00987B44" w:rsidRDefault="00987B44">
            <w:pPr>
              <w:jc w:val="center"/>
              <w:rPr>
                <w:rFonts w:ascii="Arial" w:hAnsi="Arial" w:cs="Arial"/>
                <w:sz w:val="18"/>
                <w:szCs w:val="18"/>
              </w:rPr>
            </w:pPr>
            <w:r>
              <w:rPr>
                <w:rFonts w:ascii="Arial" w:hAnsi="Arial" w:cs="Arial"/>
                <w:sz w:val="18"/>
                <w:szCs w:val="18"/>
              </w:rPr>
              <w:t>CAMPINAS</w:t>
            </w:r>
          </w:p>
        </w:tc>
        <w:tc>
          <w:tcPr>
            <w:tcW w:w="4100" w:type="dxa"/>
            <w:tcBorders>
              <w:top w:val="nil"/>
              <w:left w:val="nil"/>
              <w:bottom w:val="single" w:sz="4" w:space="0" w:color="808080"/>
              <w:right w:val="single" w:sz="4" w:space="0" w:color="808080"/>
            </w:tcBorders>
            <w:vAlign w:val="center"/>
            <w:hideMark/>
          </w:tcPr>
          <w:p w14:paraId="446F2746" w14:textId="77777777" w:rsidR="00987B44" w:rsidRDefault="00987B44">
            <w:pPr>
              <w:rPr>
                <w:rFonts w:ascii="Arial" w:hAnsi="Arial" w:cs="Arial"/>
                <w:sz w:val="18"/>
                <w:szCs w:val="18"/>
              </w:rPr>
            </w:pPr>
            <w:r>
              <w:rPr>
                <w:rFonts w:ascii="Arial" w:hAnsi="Arial" w:cs="Arial"/>
                <w:sz w:val="18"/>
                <w:szCs w:val="18"/>
              </w:rPr>
              <w:t>SAÍDA 5:25H- SAÍDA DA RODOVIÁRIA DE SUMIDOURO, CENTRO, BURACADA DO ANDRE DO REPOLHO (ÁGUAS CLARAS), ESCOLA CAMPINAS II - 11:10H ESCOLA, BURACADA DO ANDRE DO REPOLHO, ESTRADA CAMPINAS x MARIANA, RETORNO ESCOLA - 12:05H ESCOLA, BURACADA DO ANDRE DO REPOLHO, RETORNO ESCOLA - 15:50H ESCOLA, ESTRADA CAMPINAS x MARIANA, BURACADA DO ANDRE DO REPOLHO, RETORNA RODOVIARIA,</w:t>
            </w:r>
          </w:p>
        </w:tc>
        <w:tc>
          <w:tcPr>
            <w:tcW w:w="3466" w:type="dxa"/>
            <w:tcBorders>
              <w:top w:val="nil"/>
              <w:left w:val="nil"/>
              <w:bottom w:val="single" w:sz="4" w:space="0" w:color="808080"/>
              <w:right w:val="single" w:sz="4" w:space="0" w:color="808080"/>
            </w:tcBorders>
            <w:vAlign w:val="center"/>
            <w:hideMark/>
          </w:tcPr>
          <w:p w14:paraId="77427035" w14:textId="77777777" w:rsidR="00987B44" w:rsidRDefault="00987B44">
            <w:pPr>
              <w:rPr>
                <w:rFonts w:ascii="Arial" w:hAnsi="Arial" w:cs="Arial"/>
                <w:sz w:val="18"/>
                <w:szCs w:val="18"/>
              </w:rPr>
            </w:pPr>
            <w:r>
              <w:rPr>
                <w:rFonts w:ascii="Arial" w:hAnsi="Arial" w:cs="Arial"/>
                <w:sz w:val="18"/>
                <w:szCs w:val="18"/>
              </w:rPr>
              <w:t>VAN COM CAPACIDADE PARA 15 LUGARES</w:t>
            </w:r>
          </w:p>
        </w:tc>
        <w:tc>
          <w:tcPr>
            <w:tcW w:w="600" w:type="dxa"/>
            <w:tcBorders>
              <w:top w:val="nil"/>
              <w:left w:val="nil"/>
              <w:bottom w:val="single" w:sz="4" w:space="0" w:color="808080"/>
              <w:right w:val="single" w:sz="4" w:space="0" w:color="808080"/>
            </w:tcBorders>
            <w:vAlign w:val="center"/>
            <w:hideMark/>
          </w:tcPr>
          <w:p w14:paraId="4AD7A1E8" w14:textId="77777777" w:rsidR="00987B44" w:rsidRDefault="00987B44">
            <w:pPr>
              <w:jc w:val="center"/>
              <w:rPr>
                <w:rFonts w:ascii="Arial" w:hAnsi="Arial" w:cs="Arial"/>
                <w:color w:val="000000"/>
                <w:sz w:val="18"/>
                <w:szCs w:val="18"/>
              </w:rPr>
            </w:pPr>
            <w:r>
              <w:rPr>
                <w:rFonts w:ascii="Arial" w:hAnsi="Arial" w:cs="Arial"/>
                <w:color w:val="000000"/>
                <w:sz w:val="18"/>
                <w:szCs w:val="18"/>
              </w:rPr>
              <w:t>KM</w:t>
            </w:r>
          </w:p>
        </w:tc>
        <w:tc>
          <w:tcPr>
            <w:tcW w:w="864" w:type="dxa"/>
            <w:tcBorders>
              <w:top w:val="nil"/>
              <w:left w:val="nil"/>
              <w:bottom w:val="single" w:sz="4" w:space="0" w:color="808080"/>
              <w:right w:val="single" w:sz="4" w:space="0" w:color="808080"/>
            </w:tcBorders>
            <w:vAlign w:val="center"/>
            <w:hideMark/>
          </w:tcPr>
          <w:p w14:paraId="4D6B1679" w14:textId="77777777" w:rsidR="00987B44" w:rsidRDefault="00987B44">
            <w:pPr>
              <w:jc w:val="center"/>
              <w:rPr>
                <w:rFonts w:ascii="Arial" w:hAnsi="Arial" w:cs="Arial"/>
                <w:color w:val="000000"/>
                <w:sz w:val="18"/>
                <w:szCs w:val="18"/>
              </w:rPr>
            </w:pPr>
            <w:r>
              <w:rPr>
                <w:rFonts w:ascii="Arial" w:hAnsi="Arial" w:cs="Arial"/>
                <w:color w:val="000000"/>
                <w:sz w:val="18"/>
                <w:szCs w:val="18"/>
              </w:rPr>
              <w:t>96,00</w:t>
            </w:r>
          </w:p>
        </w:tc>
        <w:tc>
          <w:tcPr>
            <w:tcW w:w="887" w:type="dxa"/>
            <w:tcBorders>
              <w:top w:val="nil"/>
              <w:left w:val="nil"/>
              <w:bottom w:val="single" w:sz="4" w:space="0" w:color="808080"/>
              <w:right w:val="single" w:sz="4" w:space="0" w:color="808080"/>
            </w:tcBorders>
            <w:vAlign w:val="center"/>
            <w:hideMark/>
          </w:tcPr>
          <w:p w14:paraId="204A0DF4" w14:textId="77777777" w:rsidR="00987B44" w:rsidRDefault="00987B44">
            <w:pPr>
              <w:jc w:val="center"/>
              <w:rPr>
                <w:rFonts w:ascii="Arial" w:hAnsi="Arial" w:cs="Arial"/>
                <w:color w:val="000000"/>
                <w:sz w:val="18"/>
                <w:szCs w:val="18"/>
              </w:rPr>
            </w:pPr>
            <w:r>
              <w:rPr>
                <w:rFonts w:ascii="Arial" w:hAnsi="Arial" w:cs="Arial"/>
                <w:color w:val="000000"/>
                <w:sz w:val="18"/>
                <w:szCs w:val="18"/>
              </w:rPr>
              <w:t>200</w:t>
            </w:r>
          </w:p>
        </w:tc>
        <w:tc>
          <w:tcPr>
            <w:tcW w:w="1292" w:type="dxa"/>
            <w:tcBorders>
              <w:top w:val="nil"/>
              <w:left w:val="nil"/>
              <w:bottom w:val="single" w:sz="4" w:space="0" w:color="808080"/>
              <w:right w:val="single" w:sz="4" w:space="0" w:color="808080"/>
            </w:tcBorders>
            <w:vAlign w:val="center"/>
            <w:hideMark/>
          </w:tcPr>
          <w:p w14:paraId="08868EA3" w14:textId="77777777" w:rsidR="00987B44" w:rsidRDefault="00987B44">
            <w:pPr>
              <w:jc w:val="center"/>
              <w:rPr>
                <w:rFonts w:ascii="Arial" w:hAnsi="Arial" w:cs="Arial"/>
                <w:color w:val="000000"/>
                <w:sz w:val="18"/>
                <w:szCs w:val="18"/>
              </w:rPr>
            </w:pPr>
            <w:r>
              <w:rPr>
                <w:rFonts w:ascii="Arial" w:hAnsi="Arial" w:cs="Arial"/>
                <w:color w:val="000000"/>
                <w:sz w:val="18"/>
                <w:szCs w:val="18"/>
              </w:rPr>
              <w:t>9,83</w:t>
            </w:r>
          </w:p>
        </w:tc>
        <w:tc>
          <w:tcPr>
            <w:tcW w:w="1354" w:type="dxa"/>
            <w:tcBorders>
              <w:top w:val="nil"/>
              <w:left w:val="nil"/>
              <w:bottom w:val="single" w:sz="4" w:space="0" w:color="808080"/>
              <w:right w:val="single" w:sz="4" w:space="0" w:color="auto"/>
            </w:tcBorders>
            <w:vAlign w:val="center"/>
            <w:hideMark/>
          </w:tcPr>
          <w:p w14:paraId="2D1AC321" w14:textId="77777777" w:rsidR="00987B44" w:rsidRDefault="00987B44">
            <w:pPr>
              <w:jc w:val="center"/>
              <w:rPr>
                <w:rFonts w:ascii="Arial" w:hAnsi="Arial" w:cs="Arial"/>
                <w:b/>
                <w:bCs/>
                <w:sz w:val="18"/>
                <w:szCs w:val="18"/>
              </w:rPr>
            </w:pPr>
            <w:r>
              <w:rPr>
                <w:rFonts w:ascii="Arial" w:hAnsi="Arial" w:cs="Arial"/>
                <w:b/>
                <w:bCs/>
                <w:sz w:val="18"/>
                <w:szCs w:val="18"/>
              </w:rPr>
              <w:t>188.736,00</w:t>
            </w:r>
          </w:p>
        </w:tc>
      </w:tr>
      <w:tr w:rsidR="00987B44" w14:paraId="73160BB4" w14:textId="77777777" w:rsidTr="00987B44">
        <w:trPr>
          <w:gridAfter w:val="1"/>
          <w:wAfter w:w="16" w:type="dxa"/>
          <w:trHeight w:val="2052"/>
        </w:trPr>
        <w:tc>
          <w:tcPr>
            <w:tcW w:w="988" w:type="dxa"/>
            <w:tcBorders>
              <w:top w:val="nil"/>
              <w:left w:val="single" w:sz="4" w:space="0" w:color="808080"/>
              <w:bottom w:val="single" w:sz="4" w:space="0" w:color="808080"/>
              <w:right w:val="single" w:sz="4" w:space="0" w:color="808080"/>
            </w:tcBorders>
            <w:vAlign w:val="center"/>
            <w:hideMark/>
          </w:tcPr>
          <w:p w14:paraId="3D6654B2" w14:textId="77777777" w:rsidR="00987B44" w:rsidRDefault="00987B44">
            <w:pPr>
              <w:jc w:val="center"/>
              <w:rPr>
                <w:rFonts w:ascii="Arial" w:hAnsi="Arial" w:cs="Arial"/>
                <w:sz w:val="18"/>
                <w:szCs w:val="18"/>
              </w:rPr>
            </w:pPr>
            <w:r>
              <w:rPr>
                <w:rFonts w:ascii="Arial" w:hAnsi="Arial" w:cs="Arial"/>
                <w:sz w:val="18"/>
                <w:szCs w:val="18"/>
              </w:rPr>
              <w:t>22</w:t>
            </w:r>
          </w:p>
        </w:tc>
        <w:tc>
          <w:tcPr>
            <w:tcW w:w="1331" w:type="dxa"/>
            <w:tcBorders>
              <w:top w:val="nil"/>
              <w:left w:val="nil"/>
              <w:bottom w:val="single" w:sz="4" w:space="0" w:color="808080"/>
              <w:right w:val="single" w:sz="4" w:space="0" w:color="808080"/>
            </w:tcBorders>
            <w:vAlign w:val="center"/>
            <w:hideMark/>
          </w:tcPr>
          <w:p w14:paraId="19CC16CB" w14:textId="77777777" w:rsidR="00987B44" w:rsidRDefault="00987B44">
            <w:pPr>
              <w:jc w:val="center"/>
              <w:rPr>
                <w:rFonts w:ascii="Arial" w:hAnsi="Arial" w:cs="Arial"/>
                <w:sz w:val="18"/>
                <w:szCs w:val="18"/>
              </w:rPr>
            </w:pPr>
            <w:r>
              <w:rPr>
                <w:rFonts w:ascii="Arial" w:hAnsi="Arial" w:cs="Arial"/>
                <w:sz w:val="18"/>
                <w:szCs w:val="18"/>
              </w:rPr>
              <w:t>CARAMANDU</w:t>
            </w:r>
          </w:p>
        </w:tc>
        <w:tc>
          <w:tcPr>
            <w:tcW w:w="4100" w:type="dxa"/>
            <w:tcBorders>
              <w:top w:val="nil"/>
              <w:left w:val="nil"/>
              <w:bottom w:val="single" w:sz="4" w:space="0" w:color="808080"/>
              <w:right w:val="single" w:sz="4" w:space="0" w:color="808080"/>
            </w:tcBorders>
            <w:vAlign w:val="center"/>
            <w:hideMark/>
          </w:tcPr>
          <w:p w14:paraId="45933353" w14:textId="77777777" w:rsidR="00987B44" w:rsidRDefault="00987B44">
            <w:pPr>
              <w:rPr>
                <w:rFonts w:ascii="Arial" w:hAnsi="Arial" w:cs="Arial"/>
                <w:sz w:val="18"/>
                <w:szCs w:val="18"/>
              </w:rPr>
            </w:pPr>
            <w:r>
              <w:rPr>
                <w:rFonts w:ascii="Arial" w:hAnsi="Arial" w:cs="Arial"/>
                <w:sz w:val="18"/>
                <w:szCs w:val="18"/>
              </w:rPr>
              <w:t>SAÍDA 04:15H - SAÍDA DA RODOVIÁRIA DE SUMIDOURO, CENTRO, DONA MARIANA, BURACADA DOS MIRANDAS, IGREJINHA, ESCOLA JOÃO MARCHITO - 6:40H ESCOLA, CAMPINAS II, RETORNA ESCOLA - 11:00H ESCOLA, IGREJINHA, BURACADA DOS MIRANDAS, ESCOLA CAMPINAS II - 12:00H ESCOLA CAMPINAS II, BURACADA DOS MIRANDAS, IGREJINHA, BURACADA DOS BADICOS, RETORNO RODOVIARIA. ESSA ROTA É ATENDIDA POR 02 UNIDADES ESCOLARES (JOAO MARCHITO E CAMPINAS II)</w:t>
            </w:r>
          </w:p>
        </w:tc>
        <w:tc>
          <w:tcPr>
            <w:tcW w:w="3466" w:type="dxa"/>
            <w:tcBorders>
              <w:top w:val="nil"/>
              <w:left w:val="nil"/>
              <w:bottom w:val="single" w:sz="4" w:space="0" w:color="808080"/>
              <w:right w:val="single" w:sz="4" w:space="0" w:color="808080"/>
            </w:tcBorders>
            <w:vAlign w:val="center"/>
            <w:hideMark/>
          </w:tcPr>
          <w:p w14:paraId="3B24DF3A" w14:textId="77777777" w:rsidR="00987B44" w:rsidRDefault="00987B44">
            <w:pPr>
              <w:rPr>
                <w:rFonts w:ascii="Arial" w:hAnsi="Arial" w:cs="Arial"/>
                <w:sz w:val="18"/>
                <w:szCs w:val="18"/>
              </w:rPr>
            </w:pPr>
            <w:r>
              <w:rPr>
                <w:rFonts w:ascii="Arial" w:hAnsi="Arial" w:cs="Arial"/>
                <w:sz w:val="18"/>
                <w:szCs w:val="18"/>
              </w:rPr>
              <w:t>VAN COM CAPACIDADE PARA 15 LUGARES</w:t>
            </w:r>
          </w:p>
        </w:tc>
        <w:tc>
          <w:tcPr>
            <w:tcW w:w="600" w:type="dxa"/>
            <w:tcBorders>
              <w:top w:val="nil"/>
              <w:left w:val="nil"/>
              <w:bottom w:val="single" w:sz="4" w:space="0" w:color="808080"/>
              <w:right w:val="single" w:sz="4" w:space="0" w:color="808080"/>
            </w:tcBorders>
            <w:vAlign w:val="center"/>
            <w:hideMark/>
          </w:tcPr>
          <w:p w14:paraId="10949960" w14:textId="77777777" w:rsidR="00987B44" w:rsidRDefault="00987B44">
            <w:pPr>
              <w:jc w:val="center"/>
              <w:rPr>
                <w:rFonts w:ascii="Arial" w:hAnsi="Arial" w:cs="Arial"/>
                <w:color w:val="000000"/>
                <w:sz w:val="18"/>
                <w:szCs w:val="18"/>
              </w:rPr>
            </w:pPr>
            <w:r>
              <w:rPr>
                <w:rFonts w:ascii="Arial" w:hAnsi="Arial" w:cs="Arial"/>
                <w:color w:val="000000"/>
                <w:sz w:val="18"/>
                <w:szCs w:val="18"/>
              </w:rPr>
              <w:t>KM</w:t>
            </w:r>
          </w:p>
        </w:tc>
        <w:tc>
          <w:tcPr>
            <w:tcW w:w="864" w:type="dxa"/>
            <w:tcBorders>
              <w:top w:val="nil"/>
              <w:left w:val="nil"/>
              <w:bottom w:val="single" w:sz="4" w:space="0" w:color="808080"/>
              <w:right w:val="single" w:sz="4" w:space="0" w:color="808080"/>
            </w:tcBorders>
            <w:vAlign w:val="center"/>
            <w:hideMark/>
          </w:tcPr>
          <w:p w14:paraId="2FCCC188" w14:textId="77777777" w:rsidR="00987B44" w:rsidRDefault="00987B44">
            <w:pPr>
              <w:jc w:val="center"/>
              <w:rPr>
                <w:rFonts w:ascii="Arial" w:hAnsi="Arial" w:cs="Arial"/>
                <w:color w:val="000000"/>
                <w:sz w:val="18"/>
                <w:szCs w:val="18"/>
              </w:rPr>
            </w:pPr>
            <w:r>
              <w:rPr>
                <w:rFonts w:ascii="Arial" w:hAnsi="Arial" w:cs="Arial"/>
                <w:color w:val="000000"/>
                <w:sz w:val="18"/>
                <w:szCs w:val="18"/>
              </w:rPr>
              <w:t>119,61</w:t>
            </w:r>
          </w:p>
        </w:tc>
        <w:tc>
          <w:tcPr>
            <w:tcW w:w="887" w:type="dxa"/>
            <w:tcBorders>
              <w:top w:val="nil"/>
              <w:left w:val="nil"/>
              <w:bottom w:val="single" w:sz="4" w:space="0" w:color="808080"/>
              <w:right w:val="single" w:sz="4" w:space="0" w:color="808080"/>
            </w:tcBorders>
            <w:vAlign w:val="center"/>
            <w:hideMark/>
          </w:tcPr>
          <w:p w14:paraId="5D294716" w14:textId="77777777" w:rsidR="00987B44" w:rsidRDefault="00987B44">
            <w:pPr>
              <w:jc w:val="center"/>
              <w:rPr>
                <w:rFonts w:ascii="Arial" w:hAnsi="Arial" w:cs="Arial"/>
                <w:color w:val="000000"/>
                <w:sz w:val="18"/>
                <w:szCs w:val="18"/>
              </w:rPr>
            </w:pPr>
            <w:r>
              <w:rPr>
                <w:rFonts w:ascii="Arial" w:hAnsi="Arial" w:cs="Arial"/>
                <w:color w:val="000000"/>
                <w:sz w:val="18"/>
                <w:szCs w:val="18"/>
              </w:rPr>
              <w:t>200</w:t>
            </w:r>
          </w:p>
        </w:tc>
        <w:tc>
          <w:tcPr>
            <w:tcW w:w="1292" w:type="dxa"/>
            <w:tcBorders>
              <w:top w:val="nil"/>
              <w:left w:val="nil"/>
              <w:bottom w:val="single" w:sz="4" w:space="0" w:color="808080"/>
              <w:right w:val="single" w:sz="4" w:space="0" w:color="808080"/>
            </w:tcBorders>
            <w:vAlign w:val="center"/>
            <w:hideMark/>
          </w:tcPr>
          <w:p w14:paraId="6E75A060" w14:textId="77777777" w:rsidR="00987B44" w:rsidRDefault="00987B44">
            <w:pPr>
              <w:jc w:val="center"/>
              <w:rPr>
                <w:rFonts w:ascii="Arial" w:hAnsi="Arial" w:cs="Arial"/>
                <w:color w:val="000000"/>
                <w:sz w:val="18"/>
                <w:szCs w:val="18"/>
              </w:rPr>
            </w:pPr>
            <w:r>
              <w:rPr>
                <w:rFonts w:ascii="Arial" w:hAnsi="Arial" w:cs="Arial"/>
                <w:color w:val="000000"/>
                <w:sz w:val="18"/>
                <w:szCs w:val="18"/>
              </w:rPr>
              <w:t>9,83</w:t>
            </w:r>
          </w:p>
        </w:tc>
        <w:tc>
          <w:tcPr>
            <w:tcW w:w="1354" w:type="dxa"/>
            <w:tcBorders>
              <w:top w:val="nil"/>
              <w:left w:val="nil"/>
              <w:bottom w:val="single" w:sz="4" w:space="0" w:color="808080"/>
              <w:right w:val="single" w:sz="4" w:space="0" w:color="auto"/>
            </w:tcBorders>
            <w:vAlign w:val="center"/>
            <w:hideMark/>
          </w:tcPr>
          <w:p w14:paraId="31966E66" w14:textId="77777777" w:rsidR="00987B44" w:rsidRDefault="00987B44">
            <w:pPr>
              <w:jc w:val="center"/>
              <w:rPr>
                <w:rFonts w:ascii="Arial" w:hAnsi="Arial" w:cs="Arial"/>
                <w:b/>
                <w:bCs/>
                <w:sz w:val="18"/>
                <w:szCs w:val="18"/>
              </w:rPr>
            </w:pPr>
            <w:r>
              <w:rPr>
                <w:rFonts w:ascii="Arial" w:hAnsi="Arial" w:cs="Arial"/>
                <w:b/>
                <w:bCs/>
                <w:sz w:val="18"/>
                <w:szCs w:val="18"/>
              </w:rPr>
              <w:t>235.153,26</w:t>
            </w:r>
          </w:p>
        </w:tc>
      </w:tr>
      <w:tr w:rsidR="00987B44" w14:paraId="6735A3ED" w14:textId="77777777" w:rsidTr="00987B44">
        <w:trPr>
          <w:gridAfter w:val="1"/>
          <w:wAfter w:w="16" w:type="dxa"/>
          <w:trHeight w:val="2052"/>
        </w:trPr>
        <w:tc>
          <w:tcPr>
            <w:tcW w:w="988" w:type="dxa"/>
            <w:tcBorders>
              <w:top w:val="nil"/>
              <w:left w:val="single" w:sz="4" w:space="0" w:color="808080"/>
              <w:bottom w:val="single" w:sz="4" w:space="0" w:color="808080"/>
              <w:right w:val="single" w:sz="4" w:space="0" w:color="808080"/>
            </w:tcBorders>
            <w:vAlign w:val="center"/>
            <w:hideMark/>
          </w:tcPr>
          <w:p w14:paraId="2FCBF1A0" w14:textId="77777777" w:rsidR="00987B44" w:rsidRDefault="00987B44">
            <w:pPr>
              <w:jc w:val="center"/>
              <w:rPr>
                <w:rFonts w:ascii="Arial" w:hAnsi="Arial" w:cs="Arial"/>
                <w:sz w:val="18"/>
                <w:szCs w:val="18"/>
              </w:rPr>
            </w:pPr>
            <w:r>
              <w:rPr>
                <w:rFonts w:ascii="Arial" w:hAnsi="Arial" w:cs="Arial"/>
                <w:sz w:val="18"/>
                <w:szCs w:val="18"/>
              </w:rPr>
              <w:lastRenderedPageBreak/>
              <w:t>23</w:t>
            </w:r>
          </w:p>
        </w:tc>
        <w:tc>
          <w:tcPr>
            <w:tcW w:w="1331" w:type="dxa"/>
            <w:tcBorders>
              <w:top w:val="nil"/>
              <w:left w:val="nil"/>
              <w:bottom w:val="single" w:sz="4" w:space="0" w:color="808080"/>
              <w:right w:val="single" w:sz="4" w:space="0" w:color="808080"/>
            </w:tcBorders>
            <w:vAlign w:val="center"/>
            <w:hideMark/>
          </w:tcPr>
          <w:p w14:paraId="3E015D11" w14:textId="77777777" w:rsidR="00987B44" w:rsidRDefault="00987B44">
            <w:pPr>
              <w:jc w:val="center"/>
              <w:rPr>
                <w:rFonts w:ascii="Arial" w:hAnsi="Arial" w:cs="Arial"/>
                <w:sz w:val="18"/>
                <w:szCs w:val="18"/>
              </w:rPr>
            </w:pPr>
            <w:r>
              <w:rPr>
                <w:rFonts w:ascii="Arial" w:hAnsi="Arial" w:cs="Arial"/>
                <w:sz w:val="18"/>
                <w:szCs w:val="18"/>
              </w:rPr>
              <w:t>CARAMANDU</w:t>
            </w:r>
          </w:p>
        </w:tc>
        <w:tc>
          <w:tcPr>
            <w:tcW w:w="4100" w:type="dxa"/>
            <w:tcBorders>
              <w:top w:val="nil"/>
              <w:left w:val="nil"/>
              <w:bottom w:val="single" w:sz="4" w:space="0" w:color="808080"/>
              <w:right w:val="single" w:sz="4" w:space="0" w:color="808080"/>
            </w:tcBorders>
            <w:vAlign w:val="center"/>
            <w:hideMark/>
          </w:tcPr>
          <w:p w14:paraId="555C3C20" w14:textId="77777777" w:rsidR="00987B44" w:rsidRDefault="00987B44">
            <w:pPr>
              <w:rPr>
                <w:rFonts w:ascii="Arial" w:hAnsi="Arial" w:cs="Arial"/>
                <w:sz w:val="18"/>
                <w:szCs w:val="18"/>
              </w:rPr>
            </w:pPr>
            <w:r>
              <w:rPr>
                <w:rFonts w:ascii="Arial" w:hAnsi="Arial" w:cs="Arial"/>
                <w:sz w:val="18"/>
                <w:szCs w:val="18"/>
              </w:rPr>
              <w:t xml:space="preserve">SAÍDA 5:15H - SAÍDA DA RODOVIÁRIA DE SUMIDOURO, BOTAFOGO, SITIO DAS PROMESSAS, SANTA RITA, MORRO JOSE ANTONIO, SITIO DO ANGELITO, ESCOLA JOAO MARCHITO - 10:30H ESCOLA, IGREJINHA, RETORNO ESCOLA - 11:00H ESCOLA, SITIO DO ANGELITO, MORRO JOSE ANTONIO, SITIO DAS PROMESSAS, RETORNO ESCOLA - 15:15H ESCOLA,  SITIO DO ANGELITO, MORRO JOSE ANTONIO, SANTA RITA, SITIO DAS PROMESSAS, RETORNO RODOVIARIA. </w:t>
            </w:r>
          </w:p>
        </w:tc>
        <w:tc>
          <w:tcPr>
            <w:tcW w:w="3466" w:type="dxa"/>
            <w:tcBorders>
              <w:top w:val="nil"/>
              <w:left w:val="nil"/>
              <w:bottom w:val="single" w:sz="4" w:space="0" w:color="808080"/>
              <w:right w:val="single" w:sz="4" w:space="0" w:color="808080"/>
            </w:tcBorders>
            <w:vAlign w:val="center"/>
            <w:hideMark/>
          </w:tcPr>
          <w:p w14:paraId="4E7B877E" w14:textId="77777777" w:rsidR="00987B44" w:rsidRDefault="00987B44">
            <w:pPr>
              <w:rPr>
                <w:rFonts w:ascii="Arial" w:hAnsi="Arial" w:cs="Arial"/>
                <w:sz w:val="18"/>
                <w:szCs w:val="18"/>
              </w:rPr>
            </w:pPr>
            <w:r>
              <w:rPr>
                <w:rFonts w:ascii="Arial" w:hAnsi="Arial" w:cs="Arial"/>
                <w:sz w:val="18"/>
                <w:szCs w:val="18"/>
              </w:rPr>
              <w:t>VAN COM CAPACIDADE PARA 15 LUGARES</w:t>
            </w:r>
          </w:p>
        </w:tc>
        <w:tc>
          <w:tcPr>
            <w:tcW w:w="600" w:type="dxa"/>
            <w:tcBorders>
              <w:top w:val="nil"/>
              <w:left w:val="nil"/>
              <w:bottom w:val="single" w:sz="4" w:space="0" w:color="808080"/>
              <w:right w:val="single" w:sz="4" w:space="0" w:color="808080"/>
            </w:tcBorders>
            <w:vAlign w:val="center"/>
            <w:hideMark/>
          </w:tcPr>
          <w:p w14:paraId="7409CDE1" w14:textId="77777777" w:rsidR="00987B44" w:rsidRDefault="00987B44">
            <w:pPr>
              <w:jc w:val="center"/>
              <w:rPr>
                <w:rFonts w:ascii="Arial" w:hAnsi="Arial" w:cs="Arial"/>
                <w:color w:val="000000"/>
                <w:sz w:val="18"/>
                <w:szCs w:val="18"/>
              </w:rPr>
            </w:pPr>
            <w:r>
              <w:rPr>
                <w:rFonts w:ascii="Arial" w:hAnsi="Arial" w:cs="Arial"/>
                <w:color w:val="000000"/>
                <w:sz w:val="18"/>
                <w:szCs w:val="18"/>
              </w:rPr>
              <w:t>KM</w:t>
            </w:r>
          </w:p>
        </w:tc>
        <w:tc>
          <w:tcPr>
            <w:tcW w:w="864" w:type="dxa"/>
            <w:tcBorders>
              <w:top w:val="nil"/>
              <w:left w:val="nil"/>
              <w:bottom w:val="single" w:sz="4" w:space="0" w:color="808080"/>
              <w:right w:val="single" w:sz="4" w:space="0" w:color="808080"/>
            </w:tcBorders>
            <w:vAlign w:val="center"/>
            <w:hideMark/>
          </w:tcPr>
          <w:p w14:paraId="372C1A2A" w14:textId="77777777" w:rsidR="00987B44" w:rsidRDefault="00987B44">
            <w:pPr>
              <w:jc w:val="center"/>
              <w:rPr>
                <w:rFonts w:ascii="Arial" w:hAnsi="Arial" w:cs="Arial"/>
                <w:color w:val="000000"/>
                <w:sz w:val="18"/>
                <w:szCs w:val="18"/>
              </w:rPr>
            </w:pPr>
            <w:r>
              <w:rPr>
                <w:rFonts w:ascii="Arial" w:hAnsi="Arial" w:cs="Arial"/>
                <w:color w:val="000000"/>
                <w:sz w:val="18"/>
                <w:szCs w:val="18"/>
              </w:rPr>
              <w:t>91,27</w:t>
            </w:r>
          </w:p>
        </w:tc>
        <w:tc>
          <w:tcPr>
            <w:tcW w:w="887" w:type="dxa"/>
            <w:tcBorders>
              <w:top w:val="nil"/>
              <w:left w:val="nil"/>
              <w:bottom w:val="single" w:sz="4" w:space="0" w:color="808080"/>
              <w:right w:val="single" w:sz="4" w:space="0" w:color="808080"/>
            </w:tcBorders>
            <w:vAlign w:val="center"/>
            <w:hideMark/>
          </w:tcPr>
          <w:p w14:paraId="31F4869D" w14:textId="77777777" w:rsidR="00987B44" w:rsidRDefault="00987B44">
            <w:pPr>
              <w:jc w:val="center"/>
              <w:rPr>
                <w:rFonts w:ascii="Arial" w:hAnsi="Arial" w:cs="Arial"/>
                <w:color w:val="000000"/>
                <w:sz w:val="18"/>
                <w:szCs w:val="18"/>
              </w:rPr>
            </w:pPr>
            <w:r>
              <w:rPr>
                <w:rFonts w:ascii="Arial" w:hAnsi="Arial" w:cs="Arial"/>
                <w:color w:val="000000"/>
                <w:sz w:val="18"/>
                <w:szCs w:val="18"/>
              </w:rPr>
              <w:t>200</w:t>
            </w:r>
          </w:p>
        </w:tc>
        <w:tc>
          <w:tcPr>
            <w:tcW w:w="1292" w:type="dxa"/>
            <w:tcBorders>
              <w:top w:val="nil"/>
              <w:left w:val="nil"/>
              <w:bottom w:val="single" w:sz="4" w:space="0" w:color="808080"/>
              <w:right w:val="single" w:sz="4" w:space="0" w:color="808080"/>
            </w:tcBorders>
            <w:vAlign w:val="center"/>
            <w:hideMark/>
          </w:tcPr>
          <w:p w14:paraId="1690A48F" w14:textId="77777777" w:rsidR="00987B44" w:rsidRDefault="00987B44">
            <w:pPr>
              <w:jc w:val="center"/>
              <w:rPr>
                <w:rFonts w:ascii="Arial" w:hAnsi="Arial" w:cs="Arial"/>
                <w:color w:val="000000"/>
                <w:sz w:val="18"/>
                <w:szCs w:val="18"/>
              </w:rPr>
            </w:pPr>
            <w:r>
              <w:rPr>
                <w:rFonts w:ascii="Arial" w:hAnsi="Arial" w:cs="Arial"/>
                <w:color w:val="000000"/>
                <w:sz w:val="18"/>
                <w:szCs w:val="18"/>
              </w:rPr>
              <w:t>9,83</w:t>
            </w:r>
          </w:p>
        </w:tc>
        <w:tc>
          <w:tcPr>
            <w:tcW w:w="1354" w:type="dxa"/>
            <w:tcBorders>
              <w:top w:val="nil"/>
              <w:left w:val="nil"/>
              <w:bottom w:val="single" w:sz="4" w:space="0" w:color="808080"/>
              <w:right w:val="single" w:sz="4" w:space="0" w:color="auto"/>
            </w:tcBorders>
            <w:vAlign w:val="center"/>
            <w:hideMark/>
          </w:tcPr>
          <w:p w14:paraId="4605CA7B" w14:textId="77777777" w:rsidR="00987B44" w:rsidRDefault="00987B44">
            <w:pPr>
              <w:jc w:val="center"/>
              <w:rPr>
                <w:rFonts w:ascii="Arial" w:hAnsi="Arial" w:cs="Arial"/>
                <w:b/>
                <w:bCs/>
                <w:sz w:val="18"/>
                <w:szCs w:val="18"/>
              </w:rPr>
            </w:pPr>
            <w:r>
              <w:rPr>
                <w:rFonts w:ascii="Arial" w:hAnsi="Arial" w:cs="Arial"/>
                <w:b/>
                <w:bCs/>
                <w:sz w:val="18"/>
                <w:szCs w:val="18"/>
              </w:rPr>
              <w:t>179.436,82</w:t>
            </w:r>
          </w:p>
        </w:tc>
      </w:tr>
      <w:tr w:rsidR="00987B44" w14:paraId="129F2729" w14:textId="77777777" w:rsidTr="00987B44">
        <w:trPr>
          <w:gridAfter w:val="1"/>
          <w:wAfter w:w="16" w:type="dxa"/>
          <w:trHeight w:val="1596"/>
        </w:trPr>
        <w:tc>
          <w:tcPr>
            <w:tcW w:w="988" w:type="dxa"/>
            <w:tcBorders>
              <w:top w:val="nil"/>
              <w:left w:val="single" w:sz="4" w:space="0" w:color="808080"/>
              <w:bottom w:val="single" w:sz="4" w:space="0" w:color="808080"/>
              <w:right w:val="single" w:sz="4" w:space="0" w:color="808080"/>
            </w:tcBorders>
            <w:vAlign w:val="center"/>
            <w:hideMark/>
          </w:tcPr>
          <w:p w14:paraId="0FDEB3BC" w14:textId="77777777" w:rsidR="00987B44" w:rsidRDefault="00987B44">
            <w:pPr>
              <w:jc w:val="center"/>
              <w:rPr>
                <w:rFonts w:ascii="Arial" w:hAnsi="Arial" w:cs="Arial"/>
                <w:sz w:val="18"/>
                <w:szCs w:val="18"/>
              </w:rPr>
            </w:pPr>
            <w:r>
              <w:rPr>
                <w:rFonts w:ascii="Arial" w:hAnsi="Arial" w:cs="Arial"/>
                <w:sz w:val="18"/>
                <w:szCs w:val="18"/>
              </w:rPr>
              <w:t>24</w:t>
            </w:r>
          </w:p>
        </w:tc>
        <w:tc>
          <w:tcPr>
            <w:tcW w:w="1331" w:type="dxa"/>
            <w:tcBorders>
              <w:top w:val="nil"/>
              <w:left w:val="nil"/>
              <w:bottom w:val="single" w:sz="4" w:space="0" w:color="808080"/>
              <w:right w:val="single" w:sz="4" w:space="0" w:color="808080"/>
            </w:tcBorders>
            <w:vAlign w:val="center"/>
            <w:hideMark/>
          </w:tcPr>
          <w:p w14:paraId="6DA1F7B4" w14:textId="77777777" w:rsidR="00987B44" w:rsidRDefault="00987B44">
            <w:pPr>
              <w:jc w:val="center"/>
              <w:rPr>
                <w:rFonts w:ascii="Arial" w:hAnsi="Arial" w:cs="Arial"/>
                <w:sz w:val="18"/>
                <w:szCs w:val="18"/>
              </w:rPr>
            </w:pPr>
            <w:r>
              <w:rPr>
                <w:rFonts w:ascii="Arial" w:hAnsi="Arial" w:cs="Arial"/>
                <w:sz w:val="18"/>
                <w:szCs w:val="18"/>
              </w:rPr>
              <w:t>SANTO ANDRÉ</w:t>
            </w:r>
          </w:p>
        </w:tc>
        <w:tc>
          <w:tcPr>
            <w:tcW w:w="4100" w:type="dxa"/>
            <w:tcBorders>
              <w:top w:val="nil"/>
              <w:left w:val="nil"/>
              <w:bottom w:val="single" w:sz="4" w:space="0" w:color="808080"/>
              <w:right w:val="single" w:sz="4" w:space="0" w:color="808080"/>
            </w:tcBorders>
            <w:vAlign w:val="center"/>
            <w:hideMark/>
          </w:tcPr>
          <w:p w14:paraId="79A8AE5F" w14:textId="77777777" w:rsidR="00987B44" w:rsidRDefault="00987B44">
            <w:pPr>
              <w:rPr>
                <w:rFonts w:ascii="Arial" w:hAnsi="Arial" w:cs="Arial"/>
                <w:sz w:val="18"/>
                <w:szCs w:val="18"/>
              </w:rPr>
            </w:pPr>
            <w:r>
              <w:rPr>
                <w:rFonts w:ascii="Arial" w:hAnsi="Arial" w:cs="Arial"/>
                <w:sz w:val="18"/>
                <w:szCs w:val="18"/>
              </w:rPr>
              <w:t>SAÍDA 5:30H - RODOVIÁRIA, BURACADA DOS CANDINHOS, SÃO BENTO, BAIANOS, RETORNO ESCOLA SANTO ANDRÉ - 7:00H ESCOLA, BURACADA DO SADE MADURO, RUA DO JOBIM, RETORNO ESCOLA - 11:30H ESCOLA, SITIO DO ALBINO, BURACADA DO SADE MADURO, RUA DO JOBIM, SÃO BENTO RETORNO ESCOLA VALE DOS PINHEIROS - 14:00H RETORNO RODOVIÁRIA.</w:t>
            </w:r>
          </w:p>
        </w:tc>
        <w:tc>
          <w:tcPr>
            <w:tcW w:w="3466" w:type="dxa"/>
            <w:tcBorders>
              <w:top w:val="nil"/>
              <w:left w:val="nil"/>
              <w:bottom w:val="single" w:sz="4" w:space="0" w:color="808080"/>
              <w:right w:val="single" w:sz="4" w:space="0" w:color="808080"/>
            </w:tcBorders>
            <w:vAlign w:val="center"/>
            <w:hideMark/>
          </w:tcPr>
          <w:p w14:paraId="573667A0" w14:textId="77777777" w:rsidR="00987B44" w:rsidRDefault="00987B44">
            <w:pPr>
              <w:rPr>
                <w:rFonts w:ascii="Arial" w:hAnsi="Arial" w:cs="Arial"/>
                <w:sz w:val="18"/>
                <w:szCs w:val="18"/>
              </w:rPr>
            </w:pPr>
            <w:r>
              <w:rPr>
                <w:rFonts w:ascii="Arial" w:hAnsi="Arial" w:cs="Arial"/>
                <w:sz w:val="18"/>
                <w:szCs w:val="18"/>
              </w:rPr>
              <w:t>VAN COM CAPACIDADE PARA 15 LUGARES</w:t>
            </w:r>
          </w:p>
        </w:tc>
        <w:tc>
          <w:tcPr>
            <w:tcW w:w="600" w:type="dxa"/>
            <w:tcBorders>
              <w:top w:val="nil"/>
              <w:left w:val="nil"/>
              <w:bottom w:val="single" w:sz="4" w:space="0" w:color="808080"/>
              <w:right w:val="single" w:sz="4" w:space="0" w:color="808080"/>
            </w:tcBorders>
            <w:vAlign w:val="center"/>
            <w:hideMark/>
          </w:tcPr>
          <w:p w14:paraId="5D323B5E" w14:textId="77777777" w:rsidR="00987B44" w:rsidRDefault="00987B44">
            <w:pPr>
              <w:jc w:val="center"/>
              <w:rPr>
                <w:rFonts w:ascii="Arial" w:hAnsi="Arial" w:cs="Arial"/>
                <w:color w:val="000000"/>
                <w:sz w:val="18"/>
                <w:szCs w:val="18"/>
              </w:rPr>
            </w:pPr>
            <w:r>
              <w:rPr>
                <w:rFonts w:ascii="Arial" w:hAnsi="Arial" w:cs="Arial"/>
                <w:color w:val="000000"/>
                <w:sz w:val="18"/>
                <w:szCs w:val="18"/>
              </w:rPr>
              <w:t>KM</w:t>
            </w:r>
          </w:p>
        </w:tc>
        <w:tc>
          <w:tcPr>
            <w:tcW w:w="864" w:type="dxa"/>
            <w:tcBorders>
              <w:top w:val="nil"/>
              <w:left w:val="nil"/>
              <w:bottom w:val="single" w:sz="4" w:space="0" w:color="808080"/>
              <w:right w:val="single" w:sz="4" w:space="0" w:color="808080"/>
            </w:tcBorders>
            <w:vAlign w:val="center"/>
            <w:hideMark/>
          </w:tcPr>
          <w:p w14:paraId="6B1C619C" w14:textId="77777777" w:rsidR="00987B44" w:rsidRDefault="00987B44">
            <w:pPr>
              <w:jc w:val="center"/>
              <w:rPr>
                <w:rFonts w:ascii="Arial" w:hAnsi="Arial" w:cs="Arial"/>
                <w:color w:val="000000"/>
                <w:sz w:val="18"/>
                <w:szCs w:val="18"/>
              </w:rPr>
            </w:pPr>
            <w:r>
              <w:rPr>
                <w:rFonts w:ascii="Arial" w:hAnsi="Arial" w:cs="Arial"/>
                <w:color w:val="000000"/>
                <w:sz w:val="18"/>
                <w:szCs w:val="18"/>
              </w:rPr>
              <w:t>149,16</w:t>
            </w:r>
          </w:p>
        </w:tc>
        <w:tc>
          <w:tcPr>
            <w:tcW w:w="887" w:type="dxa"/>
            <w:tcBorders>
              <w:top w:val="nil"/>
              <w:left w:val="nil"/>
              <w:bottom w:val="single" w:sz="4" w:space="0" w:color="808080"/>
              <w:right w:val="single" w:sz="4" w:space="0" w:color="808080"/>
            </w:tcBorders>
            <w:vAlign w:val="center"/>
            <w:hideMark/>
          </w:tcPr>
          <w:p w14:paraId="3AD97D0E" w14:textId="77777777" w:rsidR="00987B44" w:rsidRDefault="00987B44">
            <w:pPr>
              <w:jc w:val="center"/>
              <w:rPr>
                <w:rFonts w:ascii="Arial" w:hAnsi="Arial" w:cs="Arial"/>
                <w:color w:val="000000"/>
                <w:sz w:val="18"/>
                <w:szCs w:val="18"/>
              </w:rPr>
            </w:pPr>
            <w:r>
              <w:rPr>
                <w:rFonts w:ascii="Arial" w:hAnsi="Arial" w:cs="Arial"/>
                <w:color w:val="000000"/>
                <w:sz w:val="18"/>
                <w:szCs w:val="18"/>
              </w:rPr>
              <w:t>200</w:t>
            </w:r>
          </w:p>
        </w:tc>
        <w:tc>
          <w:tcPr>
            <w:tcW w:w="1292" w:type="dxa"/>
            <w:tcBorders>
              <w:top w:val="nil"/>
              <w:left w:val="nil"/>
              <w:bottom w:val="single" w:sz="4" w:space="0" w:color="808080"/>
              <w:right w:val="single" w:sz="4" w:space="0" w:color="808080"/>
            </w:tcBorders>
            <w:vAlign w:val="center"/>
            <w:hideMark/>
          </w:tcPr>
          <w:p w14:paraId="31E99583" w14:textId="77777777" w:rsidR="00987B44" w:rsidRDefault="00987B44">
            <w:pPr>
              <w:jc w:val="center"/>
              <w:rPr>
                <w:rFonts w:ascii="Arial" w:hAnsi="Arial" w:cs="Arial"/>
                <w:color w:val="000000"/>
                <w:sz w:val="18"/>
                <w:szCs w:val="18"/>
              </w:rPr>
            </w:pPr>
            <w:r>
              <w:rPr>
                <w:rFonts w:ascii="Arial" w:hAnsi="Arial" w:cs="Arial"/>
                <w:color w:val="000000"/>
                <w:sz w:val="18"/>
                <w:szCs w:val="18"/>
              </w:rPr>
              <w:t>9,83</w:t>
            </w:r>
          </w:p>
        </w:tc>
        <w:tc>
          <w:tcPr>
            <w:tcW w:w="1354" w:type="dxa"/>
            <w:tcBorders>
              <w:top w:val="nil"/>
              <w:left w:val="nil"/>
              <w:bottom w:val="single" w:sz="4" w:space="0" w:color="808080"/>
              <w:right w:val="single" w:sz="4" w:space="0" w:color="auto"/>
            </w:tcBorders>
            <w:vAlign w:val="center"/>
            <w:hideMark/>
          </w:tcPr>
          <w:p w14:paraId="6919820D" w14:textId="77777777" w:rsidR="00987B44" w:rsidRDefault="00987B44">
            <w:pPr>
              <w:jc w:val="center"/>
              <w:rPr>
                <w:rFonts w:ascii="Arial" w:hAnsi="Arial" w:cs="Arial"/>
                <w:b/>
                <w:bCs/>
                <w:sz w:val="18"/>
                <w:szCs w:val="18"/>
              </w:rPr>
            </w:pPr>
            <w:r>
              <w:rPr>
                <w:rFonts w:ascii="Arial" w:hAnsi="Arial" w:cs="Arial"/>
                <w:b/>
                <w:bCs/>
                <w:sz w:val="18"/>
                <w:szCs w:val="18"/>
              </w:rPr>
              <w:t>293.248,56</w:t>
            </w:r>
          </w:p>
        </w:tc>
      </w:tr>
      <w:tr w:rsidR="00987B44" w14:paraId="1F2537AC" w14:textId="77777777" w:rsidTr="00987B44">
        <w:trPr>
          <w:gridAfter w:val="1"/>
          <w:wAfter w:w="16" w:type="dxa"/>
          <w:trHeight w:val="1596"/>
        </w:trPr>
        <w:tc>
          <w:tcPr>
            <w:tcW w:w="988" w:type="dxa"/>
            <w:tcBorders>
              <w:top w:val="nil"/>
              <w:left w:val="single" w:sz="4" w:space="0" w:color="808080"/>
              <w:bottom w:val="single" w:sz="4" w:space="0" w:color="808080"/>
              <w:right w:val="single" w:sz="4" w:space="0" w:color="808080"/>
            </w:tcBorders>
            <w:vAlign w:val="center"/>
            <w:hideMark/>
          </w:tcPr>
          <w:p w14:paraId="7EADFBB9" w14:textId="77777777" w:rsidR="00987B44" w:rsidRDefault="00987B44">
            <w:pPr>
              <w:jc w:val="center"/>
              <w:rPr>
                <w:rFonts w:ascii="Arial" w:hAnsi="Arial" w:cs="Arial"/>
                <w:sz w:val="18"/>
                <w:szCs w:val="18"/>
              </w:rPr>
            </w:pPr>
            <w:r>
              <w:rPr>
                <w:rFonts w:ascii="Arial" w:hAnsi="Arial" w:cs="Arial"/>
                <w:sz w:val="18"/>
                <w:szCs w:val="18"/>
              </w:rPr>
              <w:t>25</w:t>
            </w:r>
          </w:p>
        </w:tc>
        <w:tc>
          <w:tcPr>
            <w:tcW w:w="1331" w:type="dxa"/>
            <w:tcBorders>
              <w:top w:val="nil"/>
              <w:left w:val="nil"/>
              <w:bottom w:val="single" w:sz="4" w:space="0" w:color="808080"/>
              <w:right w:val="single" w:sz="4" w:space="0" w:color="808080"/>
            </w:tcBorders>
            <w:vAlign w:val="center"/>
            <w:hideMark/>
          </w:tcPr>
          <w:p w14:paraId="739EF25F" w14:textId="77777777" w:rsidR="00987B44" w:rsidRDefault="00987B44">
            <w:pPr>
              <w:jc w:val="center"/>
              <w:rPr>
                <w:rFonts w:ascii="Arial" w:hAnsi="Arial" w:cs="Arial"/>
                <w:sz w:val="18"/>
                <w:szCs w:val="18"/>
              </w:rPr>
            </w:pPr>
            <w:r>
              <w:rPr>
                <w:rFonts w:ascii="Arial" w:hAnsi="Arial" w:cs="Arial"/>
                <w:sz w:val="18"/>
                <w:szCs w:val="18"/>
              </w:rPr>
              <w:t>MONSENHOR</w:t>
            </w:r>
          </w:p>
        </w:tc>
        <w:tc>
          <w:tcPr>
            <w:tcW w:w="4100" w:type="dxa"/>
            <w:tcBorders>
              <w:top w:val="nil"/>
              <w:left w:val="nil"/>
              <w:bottom w:val="single" w:sz="4" w:space="0" w:color="808080"/>
              <w:right w:val="single" w:sz="4" w:space="0" w:color="808080"/>
            </w:tcBorders>
            <w:vAlign w:val="center"/>
            <w:hideMark/>
          </w:tcPr>
          <w:p w14:paraId="33C5249E" w14:textId="77777777" w:rsidR="00987B44" w:rsidRDefault="00987B44">
            <w:pPr>
              <w:rPr>
                <w:rFonts w:ascii="Arial" w:hAnsi="Arial" w:cs="Arial"/>
                <w:sz w:val="18"/>
                <w:szCs w:val="18"/>
              </w:rPr>
            </w:pPr>
            <w:r>
              <w:rPr>
                <w:rFonts w:ascii="Arial" w:hAnsi="Arial" w:cs="Arial"/>
                <w:sz w:val="18"/>
                <w:szCs w:val="18"/>
              </w:rPr>
              <w:t>SAÍDA 6:00H - SAÍDA DA RODOVIÁRIA DE SUMIDOURO, VOLTA, PARQUE DE EXPOSIÇÃO, ESCOLA MONSENHOR - 11:00H ESCOLA, PARQUE DE EXPOSIÇÃO, BARRA, RETORNO ESCOLA - 11:30H ESCOLA, BELA JOANA (BAR DA ROSE), PAMPARRAO, VOLTA, RETORNA MONSENHOR - 16:00H ESCOLA, VOLTA, PAMPARRAO, BELA JOANA, BAR DA ROSE, RETORNA RODOVIARIA.</w:t>
            </w:r>
          </w:p>
        </w:tc>
        <w:tc>
          <w:tcPr>
            <w:tcW w:w="3466" w:type="dxa"/>
            <w:tcBorders>
              <w:top w:val="nil"/>
              <w:left w:val="nil"/>
              <w:bottom w:val="single" w:sz="4" w:space="0" w:color="808080"/>
              <w:right w:val="single" w:sz="4" w:space="0" w:color="808080"/>
            </w:tcBorders>
            <w:vAlign w:val="center"/>
            <w:hideMark/>
          </w:tcPr>
          <w:p w14:paraId="2D1A8FDA" w14:textId="77777777" w:rsidR="00987B44" w:rsidRDefault="00987B44">
            <w:pPr>
              <w:rPr>
                <w:rFonts w:ascii="Arial" w:hAnsi="Arial" w:cs="Arial"/>
                <w:sz w:val="18"/>
                <w:szCs w:val="18"/>
              </w:rPr>
            </w:pPr>
            <w:r>
              <w:rPr>
                <w:rFonts w:ascii="Arial" w:hAnsi="Arial" w:cs="Arial"/>
                <w:sz w:val="18"/>
                <w:szCs w:val="18"/>
              </w:rPr>
              <w:t>VAN ADAPTADA PARA PORTADORES DE NECESSIDADES ESPECIAIS PARA NO MÍNIMO 3 CADEIRANTES</w:t>
            </w:r>
          </w:p>
        </w:tc>
        <w:tc>
          <w:tcPr>
            <w:tcW w:w="600" w:type="dxa"/>
            <w:tcBorders>
              <w:top w:val="nil"/>
              <w:left w:val="nil"/>
              <w:bottom w:val="single" w:sz="4" w:space="0" w:color="808080"/>
              <w:right w:val="single" w:sz="4" w:space="0" w:color="808080"/>
            </w:tcBorders>
            <w:vAlign w:val="center"/>
            <w:hideMark/>
          </w:tcPr>
          <w:p w14:paraId="6F0D587D" w14:textId="77777777" w:rsidR="00987B44" w:rsidRDefault="00987B44">
            <w:pPr>
              <w:jc w:val="center"/>
              <w:rPr>
                <w:rFonts w:ascii="Arial" w:hAnsi="Arial" w:cs="Arial"/>
                <w:color w:val="000000"/>
                <w:sz w:val="18"/>
                <w:szCs w:val="18"/>
              </w:rPr>
            </w:pPr>
            <w:r>
              <w:rPr>
                <w:rFonts w:ascii="Arial" w:hAnsi="Arial" w:cs="Arial"/>
                <w:color w:val="000000"/>
                <w:sz w:val="18"/>
                <w:szCs w:val="18"/>
              </w:rPr>
              <w:t>KM</w:t>
            </w:r>
          </w:p>
        </w:tc>
        <w:tc>
          <w:tcPr>
            <w:tcW w:w="864" w:type="dxa"/>
            <w:tcBorders>
              <w:top w:val="nil"/>
              <w:left w:val="nil"/>
              <w:bottom w:val="single" w:sz="4" w:space="0" w:color="808080"/>
              <w:right w:val="single" w:sz="4" w:space="0" w:color="808080"/>
            </w:tcBorders>
            <w:vAlign w:val="center"/>
            <w:hideMark/>
          </w:tcPr>
          <w:p w14:paraId="6E089963" w14:textId="77777777" w:rsidR="00987B44" w:rsidRDefault="00987B44">
            <w:pPr>
              <w:jc w:val="center"/>
              <w:rPr>
                <w:rFonts w:ascii="Arial" w:hAnsi="Arial" w:cs="Arial"/>
                <w:color w:val="000000"/>
                <w:sz w:val="18"/>
                <w:szCs w:val="18"/>
              </w:rPr>
            </w:pPr>
            <w:r>
              <w:rPr>
                <w:rFonts w:ascii="Arial" w:hAnsi="Arial" w:cs="Arial"/>
                <w:color w:val="000000"/>
                <w:sz w:val="18"/>
                <w:szCs w:val="18"/>
              </w:rPr>
              <w:t>56,89</w:t>
            </w:r>
          </w:p>
        </w:tc>
        <w:tc>
          <w:tcPr>
            <w:tcW w:w="887" w:type="dxa"/>
            <w:tcBorders>
              <w:top w:val="nil"/>
              <w:left w:val="nil"/>
              <w:bottom w:val="single" w:sz="4" w:space="0" w:color="808080"/>
              <w:right w:val="single" w:sz="4" w:space="0" w:color="808080"/>
            </w:tcBorders>
            <w:vAlign w:val="center"/>
            <w:hideMark/>
          </w:tcPr>
          <w:p w14:paraId="5AF14D0B" w14:textId="77777777" w:rsidR="00987B44" w:rsidRDefault="00987B44">
            <w:pPr>
              <w:jc w:val="center"/>
              <w:rPr>
                <w:rFonts w:ascii="Arial" w:hAnsi="Arial" w:cs="Arial"/>
                <w:color w:val="000000"/>
                <w:sz w:val="18"/>
                <w:szCs w:val="18"/>
              </w:rPr>
            </w:pPr>
            <w:r>
              <w:rPr>
                <w:rFonts w:ascii="Arial" w:hAnsi="Arial" w:cs="Arial"/>
                <w:color w:val="000000"/>
                <w:sz w:val="18"/>
                <w:szCs w:val="18"/>
              </w:rPr>
              <w:t>200</w:t>
            </w:r>
          </w:p>
        </w:tc>
        <w:tc>
          <w:tcPr>
            <w:tcW w:w="1292" w:type="dxa"/>
            <w:tcBorders>
              <w:top w:val="nil"/>
              <w:left w:val="nil"/>
              <w:bottom w:val="single" w:sz="4" w:space="0" w:color="808080"/>
              <w:right w:val="single" w:sz="4" w:space="0" w:color="808080"/>
            </w:tcBorders>
            <w:vAlign w:val="center"/>
            <w:hideMark/>
          </w:tcPr>
          <w:p w14:paraId="1B060876" w14:textId="77777777" w:rsidR="00987B44" w:rsidRDefault="00987B44">
            <w:pPr>
              <w:jc w:val="center"/>
              <w:rPr>
                <w:rFonts w:ascii="Arial" w:hAnsi="Arial" w:cs="Arial"/>
                <w:color w:val="000000"/>
                <w:sz w:val="18"/>
                <w:szCs w:val="18"/>
              </w:rPr>
            </w:pPr>
            <w:r>
              <w:rPr>
                <w:rFonts w:ascii="Arial" w:hAnsi="Arial" w:cs="Arial"/>
                <w:color w:val="000000"/>
                <w:sz w:val="18"/>
                <w:szCs w:val="18"/>
              </w:rPr>
              <w:t>9,78</w:t>
            </w:r>
          </w:p>
        </w:tc>
        <w:tc>
          <w:tcPr>
            <w:tcW w:w="1354" w:type="dxa"/>
            <w:tcBorders>
              <w:top w:val="nil"/>
              <w:left w:val="nil"/>
              <w:bottom w:val="single" w:sz="4" w:space="0" w:color="808080"/>
              <w:right w:val="single" w:sz="4" w:space="0" w:color="auto"/>
            </w:tcBorders>
            <w:vAlign w:val="center"/>
            <w:hideMark/>
          </w:tcPr>
          <w:p w14:paraId="517F63D1" w14:textId="77777777" w:rsidR="00987B44" w:rsidRDefault="00987B44">
            <w:pPr>
              <w:jc w:val="center"/>
              <w:rPr>
                <w:rFonts w:ascii="Arial" w:hAnsi="Arial" w:cs="Arial"/>
                <w:b/>
                <w:bCs/>
                <w:sz w:val="18"/>
                <w:szCs w:val="18"/>
              </w:rPr>
            </w:pPr>
            <w:r>
              <w:rPr>
                <w:rFonts w:ascii="Arial" w:hAnsi="Arial" w:cs="Arial"/>
                <w:b/>
                <w:bCs/>
                <w:sz w:val="18"/>
                <w:szCs w:val="18"/>
              </w:rPr>
              <w:t>111.276,84</w:t>
            </w:r>
          </w:p>
        </w:tc>
      </w:tr>
      <w:tr w:rsidR="00987B44" w14:paraId="458F58FA" w14:textId="77777777" w:rsidTr="00987B44">
        <w:trPr>
          <w:gridAfter w:val="1"/>
          <w:wAfter w:w="16" w:type="dxa"/>
          <w:trHeight w:val="3192"/>
        </w:trPr>
        <w:tc>
          <w:tcPr>
            <w:tcW w:w="988" w:type="dxa"/>
            <w:tcBorders>
              <w:top w:val="nil"/>
              <w:left w:val="single" w:sz="4" w:space="0" w:color="808080"/>
              <w:bottom w:val="single" w:sz="4" w:space="0" w:color="808080"/>
              <w:right w:val="single" w:sz="4" w:space="0" w:color="808080"/>
            </w:tcBorders>
            <w:vAlign w:val="center"/>
            <w:hideMark/>
          </w:tcPr>
          <w:p w14:paraId="71D586CA" w14:textId="77777777" w:rsidR="00987B44" w:rsidRDefault="00987B44">
            <w:pPr>
              <w:jc w:val="center"/>
              <w:rPr>
                <w:rFonts w:ascii="Arial" w:hAnsi="Arial" w:cs="Arial"/>
                <w:sz w:val="18"/>
                <w:szCs w:val="18"/>
              </w:rPr>
            </w:pPr>
            <w:r>
              <w:rPr>
                <w:rFonts w:ascii="Arial" w:hAnsi="Arial" w:cs="Arial"/>
                <w:sz w:val="18"/>
                <w:szCs w:val="18"/>
              </w:rPr>
              <w:lastRenderedPageBreak/>
              <w:t>26</w:t>
            </w:r>
          </w:p>
        </w:tc>
        <w:tc>
          <w:tcPr>
            <w:tcW w:w="1331" w:type="dxa"/>
            <w:tcBorders>
              <w:top w:val="nil"/>
              <w:left w:val="nil"/>
              <w:bottom w:val="single" w:sz="4" w:space="0" w:color="808080"/>
              <w:right w:val="single" w:sz="4" w:space="0" w:color="808080"/>
            </w:tcBorders>
            <w:vAlign w:val="center"/>
            <w:hideMark/>
          </w:tcPr>
          <w:p w14:paraId="27A0F443" w14:textId="77777777" w:rsidR="00987B44" w:rsidRDefault="00987B44">
            <w:pPr>
              <w:jc w:val="center"/>
              <w:rPr>
                <w:rFonts w:ascii="Arial" w:hAnsi="Arial" w:cs="Arial"/>
                <w:sz w:val="18"/>
                <w:szCs w:val="18"/>
              </w:rPr>
            </w:pPr>
            <w:r>
              <w:rPr>
                <w:rFonts w:ascii="Arial" w:hAnsi="Arial" w:cs="Arial"/>
                <w:sz w:val="18"/>
                <w:szCs w:val="18"/>
              </w:rPr>
              <w:t xml:space="preserve">CAMPINAS </w:t>
            </w:r>
          </w:p>
        </w:tc>
        <w:tc>
          <w:tcPr>
            <w:tcW w:w="4100" w:type="dxa"/>
            <w:tcBorders>
              <w:top w:val="nil"/>
              <w:left w:val="nil"/>
              <w:bottom w:val="single" w:sz="4" w:space="0" w:color="808080"/>
              <w:right w:val="single" w:sz="4" w:space="0" w:color="808080"/>
            </w:tcBorders>
            <w:vAlign w:val="center"/>
            <w:hideMark/>
          </w:tcPr>
          <w:p w14:paraId="64C77200" w14:textId="77777777" w:rsidR="00987B44" w:rsidRDefault="00987B44">
            <w:pPr>
              <w:rPr>
                <w:rFonts w:ascii="Arial" w:hAnsi="Arial" w:cs="Arial"/>
                <w:sz w:val="18"/>
                <w:szCs w:val="18"/>
              </w:rPr>
            </w:pPr>
            <w:r>
              <w:rPr>
                <w:rFonts w:ascii="Arial" w:hAnsi="Arial" w:cs="Arial"/>
                <w:sz w:val="18"/>
                <w:szCs w:val="18"/>
              </w:rPr>
              <w:t>SAÍDA 4:30H - SAÍDA DA RODOVIÁRIA DE SUMIDOURO, CENTRO, ESCOLA CAMPINAS II - 5:00H ESCOLA, SANTO ANDRE - 6:25H  VALE DOS PINHEIROS, DEIXANDO OS ALUNOS PARA FAZER BALDIAÇÃO EM OUTRA CONDUÇÃO (ONIBUS), ESTRADA ANGOTE, (PEGANDO OS ALUNOS PARA A BALDIAÇÃO NA ESTRADA PRINCIPAL), BURACADA DOS HOTTZ, RETORNO ESCOLA CAMPINAS II - 11:20H ESCOLA, BURACADA DA JULIANA, RETORNO ESCOLA - 11:55H ESCOLA, BURACADA DOS HOTTZ, ENCONTRA COM MOTORISTA DE OUTRA CONDUÇÃO PARA BALDIAÇÃO NA ESTRADA BURACADA DOS ANGOTES PARA PEGAR OS ALUNOS DE SANTO ANDRE (ONIBUS), RETORNO ESCOLA CAMPINAS II - 15:55H ESCOLA, BURACADA JULIANA, RETORNO RODOVIARIA</w:t>
            </w:r>
          </w:p>
        </w:tc>
        <w:tc>
          <w:tcPr>
            <w:tcW w:w="3466" w:type="dxa"/>
            <w:tcBorders>
              <w:top w:val="nil"/>
              <w:left w:val="nil"/>
              <w:bottom w:val="single" w:sz="4" w:space="0" w:color="808080"/>
              <w:right w:val="single" w:sz="4" w:space="0" w:color="808080"/>
            </w:tcBorders>
            <w:vAlign w:val="center"/>
            <w:hideMark/>
          </w:tcPr>
          <w:p w14:paraId="526D44AA" w14:textId="77777777" w:rsidR="00987B44" w:rsidRDefault="00987B44">
            <w:pPr>
              <w:rPr>
                <w:rFonts w:ascii="Arial" w:hAnsi="Arial" w:cs="Arial"/>
                <w:sz w:val="18"/>
                <w:szCs w:val="18"/>
              </w:rPr>
            </w:pPr>
            <w:r>
              <w:rPr>
                <w:rFonts w:ascii="Arial" w:hAnsi="Arial" w:cs="Arial"/>
                <w:sz w:val="18"/>
                <w:szCs w:val="18"/>
              </w:rPr>
              <w:t>VAN COM CAPACIDADE PARA 15 LUGARES</w:t>
            </w:r>
          </w:p>
        </w:tc>
        <w:tc>
          <w:tcPr>
            <w:tcW w:w="600" w:type="dxa"/>
            <w:tcBorders>
              <w:top w:val="nil"/>
              <w:left w:val="nil"/>
              <w:bottom w:val="single" w:sz="4" w:space="0" w:color="808080"/>
              <w:right w:val="single" w:sz="4" w:space="0" w:color="808080"/>
            </w:tcBorders>
            <w:vAlign w:val="center"/>
            <w:hideMark/>
          </w:tcPr>
          <w:p w14:paraId="44EFFF5B" w14:textId="77777777" w:rsidR="00987B44" w:rsidRDefault="00987B44">
            <w:pPr>
              <w:jc w:val="center"/>
              <w:rPr>
                <w:rFonts w:ascii="Arial" w:hAnsi="Arial" w:cs="Arial"/>
                <w:color w:val="000000"/>
                <w:sz w:val="18"/>
                <w:szCs w:val="18"/>
              </w:rPr>
            </w:pPr>
            <w:r>
              <w:rPr>
                <w:rFonts w:ascii="Arial" w:hAnsi="Arial" w:cs="Arial"/>
                <w:color w:val="000000"/>
                <w:sz w:val="18"/>
                <w:szCs w:val="18"/>
              </w:rPr>
              <w:t>KM</w:t>
            </w:r>
          </w:p>
        </w:tc>
        <w:tc>
          <w:tcPr>
            <w:tcW w:w="864" w:type="dxa"/>
            <w:tcBorders>
              <w:top w:val="nil"/>
              <w:left w:val="nil"/>
              <w:bottom w:val="single" w:sz="4" w:space="0" w:color="808080"/>
              <w:right w:val="single" w:sz="4" w:space="0" w:color="808080"/>
            </w:tcBorders>
            <w:vAlign w:val="center"/>
            <w:hideMark/>
          </w:tcPr>
          <w:p w14:paraId="4624187B" w14:textId="77777777" w:rsidR="00987B44" w:rsidRDefault="00987B44">
            <w:pPr>
              <w:jc w:val="center"/>
              <w:rPr>
                <w:rFonts w:ascii="Arial" w:hAnsi="Arial" w:cs="Arial"/>
                <w:color w:val="000000"/>
                <w:sz w:val="18"/>
                <w:szCs w:val="18"/>
              </w:rPr>
            </w:pPr>
            <w:r>
              <w:rPr>
                <w:rFonts w:ascii="Arial" w:hAnsi="Arial" w:cs="Arial"/>
                <w:color w:val="000000"/>
                <w:sz w:val="18"/>
                <w:szCs w:val="18"/>
              </w:rPr>
              <w:t>122,03</w:t>
            </w:r>
          </w:p>
        </w:tc>
        <w:tc>
          <w:tcPr>
            <w:tcW w:w="887" w:type="dxa"/>
            <w:tcBorders>
              <w:top w:val="nil"/>
              <w:left w:val="nil"/>
              <w:bottom w:val="single" w:sz="4" w:space="0" w:color="808080"/>
              <w:right w:val="single" w:sz="4" w:space="0" w:color="808080"/>
            </w:tcBorders>
            <w:vAlign w:val="center"/>
            <w:hideMark/>
          </w:tcPr>
          <w:p w14:paraId="71CBF907" w14:textId="77777777" w:rsidR="00987B44" w:rsidRDefault="00987B44">
            <w:pPr>
              <w:jc w:val="center"/>
              <w:rPr>
                <w:rFonts w:ascii="Arial" w:hAnsi="Arial" w:cs="Arial"/>
                <w:color w:val="000000"/>
                <w:sz w:val="18"/>
                <w:szCs w:val="18"/>
              </w:rPr>
            </w:pPr>
            <w:r>
              <w:rPr>
                <w:rFonts w:ascii="Arial" w:hAnsi="Arial" w:cs="Arial"/>
                <w:color w:val="000000"/>
                <w:sz w:val="18"/>
                <w:szCs w:val="18"/>
              </w:rPr>
              <w:t>200</w:t>
            </w:r>
          </w:p>
        </w:tc>
        <w:tc>
          <w:tcPr>
            <w:tcW w:w="1292" w:type="dxa"/>
            <w:tcBorders>
              <w:top w:val="nil"/>
              <w:left w:val="nil"/>
              <w:bottom w:val="single" w:sz="4" w:space="0" w:color="808080"/>
              <w:right w:val="single" w:sz="4" w:space="0" w:color="808080"/>
            </w:tcBorders>
            <w:vAlign w:val="center"/>
            <w:hideMark/>
          </w:tcPr>
          <w:p w14:paraId="39DC872B" w14:textId="77777777" w:rsidR="00987B44" w:rsidRDefault="00987B44">
            <w:pPr>
              <w:jc w:val="center"/>
              <w:rPr>
                <w:rFonts w:ascii="Arial" w:hAnsi="Arial" w:cs="Arial"/>
                <w:color w:val="000000"/>
                <w:sz w:val="18"/>
                <w:szCs w:val="18"/>
              </w:rPr>
            </w:pPr>
            <w:r>
              <w:rPr>
                <w:rFonts w:ascii="Arial" w:hAnsi="Arial" w:cs="Arial"/>
                <w:color w:val="000000"/>
                <w:sz w:val="18"/>
                <w:szCs w:val="18"/>
              </w:rPr>
              <w:t>9,83</w:t>
            </w:r>
          </w:p>
        </w:tc>
        <w:tc>
          <w:tcPr>
            <w:tcW w:w="1354" w:type="dxa"/>
            <w:tcBorders>
              <w:top w:val="nil"/>
              <w:left w:val="nil"/>
              <w:bottom w:val="single" w:sz="4" w:space="0" w:color="808080"/>
              <w:right w:val="single" w:sz="4" w:space="0" w:color="auto"/>
            </w:tcBorders>
            <w:vAlign w:val="center"/>
            <w:hideMark/>
          </w:tcPr>
          <w:p w14:paraId="5C3A59AE" w14:textId="77777777" w:rsidR="00987B44" w:rsidRDefault="00987B44">
            <w:pPr>
              <w:jc w:val="center"/>
              <w:rPr>
                <w:rFonts w:ascii="Arial" w:hAnsi="Arial" w:cs="Arial"/>
                <w:b/>
                <w:bCs/>
                <w:sz w:val="18"/>
                <w:szCs w:val="18"/>
              </w:rPr>
            </w:pPr>
            <w:r>
              <w:rPr>
                <w:rFonts w:ascii="Arial" w:hAnsi="Arial" w:cs="Arial"/>
                <w:b/>
                <w:bCs/>
                <w:sz w:val="18"/>
                <w:szCs w:val="18"/>
              </w:rPr>
              <w:t>239.910,98</w:t>
            </w:r>
          </w:p>
        </w:tc>
      </w:tr>
      <w:tr w:rsidR="00987B44" w14:paraId="56D73950" w14:textId="77777777" w:rsidTr="00987B44">
        <w:trPr>
          <w:gridAfter w:val="1"/>
          <w:wAfter w:w="16" w:type="dxa"/>
          <w:trHeight w:val="2736"/>
        </w:trPr>
        <w:tc>
          <w:tcPr>
            <w:tcW w:w="988" w:type="dxa"/>
            <w:tcBorders>
              <w:top w:val="nil"/>
              <w:left w:val="single" w:sz="4" w:space="0" w:color="808080"/>
              <w:bottom w:val="single" w:sz="4" w:space="0" w:color="808080"/>
              <w:right w:val="single" w:sz="4" w:space="0" w:color="808080"/>
            </w:tcBorders>
            <w:vAlign w:val="center"/>
            <w:hideMark/>
          </w:tcPr>
          <w:p w14:paraId="275556D3" w14:textId="77777777" w:rsidR="00987B44" w:rsidRDefault="00987B44">
            <w:pPr>
              <w:jc w:val="center"/>
              <w:rPr>
                <w:rFonts w:ascii="Arial" w:hAnsi="Arial" w:cs="Arial"/>
                <w:sz w:val="18"/>
                <w:szCs w:val="18"/>
              </w:rPr>
            </w:pPr>
            <w:r>
              <w:rPr>
                <w:rFonts w:ascii="Arial" w:hAnsi="Arial" w:cs="Arial"/>
                <w:sz w:val="18"/>
                <w:szCs w:val="18"/>
              </w:rPr>
              <w:t>27</w:t>
            </w:r>
          </w:p>
        </w:tc>
        <w:tc>
          <w:tcPr>
            <w:tcW w:w="1331" w:type="dxa"/>
            <w:tcBorders>
              <w:top w:val="nil"/>
              <w:left w:val="nil"/>
              <w:bottom w:val="single" w:sz="4" w:space="0" w:color="808080"/>
              <w:right w:val="single" w:sz="4" w:space="0" w:color="808080"/>
            </w:tcBorders>
            <w:vAlign w:val="center"/>
            <w:hideMark/>
          </w:tcPr>
          <w:p w14:paraId="0FF094A1" w14:textId="77777777" w:rsidR="00987B44" w:rsidRDefault="00987B44">
            <w:pPr>
              <w:jc w:val="center"/>
              <w:rPr>
                <w:rFonts w:ascii="Arial" w:hAnsi="Arial" w:cs="Arial"/>
                <w:sz w:val="18"/>
                <w:szCs w:val="18"/>
              </w:rPr>
            </w:pPr>
            <w:r>
              <w:rPr>
                <w:rFonts w:ascii="Arial" w:hAnsi="Arial" w:cs="Arial"/>
                <w:sz w:val="18"/>
                <w:szCs w:val="18"/>
              </w:rPr>
              <w:t>CAMPINAS</w:t>
            </w:r>
          </w:p>
        </w:tc>
        <w:tc>
          <w:tcPr>
            <w:tcW w:w="4100" w:type="dxa"/>
            <w:tcBorders>
              <w:top w:val="nil"/>
              <w:left w:val="nil"/>
              <w:bottom w:val="single" w:sz="4" w:space="0" w:color="808080"/>
              <w:right w:val="single" w:sz="4" w:space="0" w:color="808080"/>
            </w:tcBorders>
            <w:vAlign w:val="center"/>
            <w:hideMark/>
          </w:tcPr>
          <w:p w14:paraId="1B828BE7" w14:textId="77777777" w:rsidR="00987B44" w:rsidRDefault="00987B44">
            <w:pPr>
              <w:rPr>
                <w:rFonts w:ascii="Arial" w:hAnsi="Arial" w:cs="Arial"/>
                <w:sz w:val="18"/>
                <w:szCs w:val="18"/>
              </w:rPr>
            </w:pPr>
            <w:r>
              <w:rPr>
                <w:rFonts w:ascii="Arial" w:hAnsi="Arial" w:cs="Arial"/>
                <w:sz w:val="18"/>
                <w:szCs w:val="18"/>
              </w:rPr>
              <w:t>SAÍDA 4:15H - SAÍDA DA RODOVIÁRIA DE SUMIDOURO, CENTRO, CAMPINAS, SÃO BENTO, RETORNO VALE DOS PINHEIROS, FAZENDO BALDIAÇÃO TURNO DA MANHA, OUTRA CONDUÇÃO (ONIBUS), VALE DOS PINHEIROS, BURACADA CANDINHAS, BURACADA DA JULIANA, RETORNO DA ESCOLA - 11:25H ESCOLA, BURACADA DOS HOTTZ, CENTRO DE CAMPINAS II, RETORNO ESCOLA - 11:55H ESCOLA, BURACADA DA JULIANA, CANDINHAS, VALE DOS PINHEIROS, NESSE LOCAL FAZ BALDIAÇÃO DOS ALUNOS DE SAO BENTO, DO ONIBUS PARA KOMBI, RETORNO CAMPINAS II - 15:55H ESCOLA, CAMPINAS II, BURACADA DOS HOTTZ, RETORNO RODOVIARIA.</w:t>
            </w:r>
          </w:p>
        </w:tc>
        <w:tc>
          <w:tcPr>
            <w:tcW w:w="3466" w:type="dxa"/>
            <w:tcBorders>
              <w:top w:val="nil"/>
              <w:left w:val="nil"/>
              <w:bottom w:val="single" w:sz="4" w:space="0" w:color="808080"/>
              <w:right w:val="single" w:sz="4" w:space="0" w:color="808080"/>
            </w:tcBorders>
            <w:vAlign w:val="center"/>
            <w:hideMark/>
          </w:tcPr>
          <w:p w14:paraId="7A3DE538" w14:textId="77777777" w:rsidR="00987B44" w:rsidRDefault="00987B44">
            <w:pPr>
              <w:rPr>
                <w:rFonts w:ascii="Arial" w:hAnsi="Arial" w:cs="Arial"/>
                <w:sz w:val="18"/>
                <w:szCs w:val="18"/>
              </w:rPr>
            </w:pPr>
            <w:r>
              <w:rPr>
                <w:rFonts w:ascii="Arial" w:hAnsi="Arial" w:cs="Arial"/>
                <w:sz w:val="18"/>
                <w:szCs w:val="18"/>
              </w:rPr>
              <w:t>VAN COM CAPACIDADE PARA 15 LUGARES</w:t>
            </w:r>
          </w:p>
        </w:tc>
        <w:tc>
          <w:tcPr>
            <w:tcW w:w="600" w:type="dxa"/>
            <w:tcBorders>
              <w:top w:val="nil"/>
              <w:left w:val="nil"/>
              <w:bottom w:val="single" w:sz="4" w:space="0" w:color="808080"/>
              <w:right w:val="single" w:sz="4" w:space="0" w:color="808080"/>
            </w:tcBorders>
            <w:vAlign w:val="center"/>
            <w:hideMark/>
          </w:tcPr>
          <w:p w14:paraId="338FA069" w14:textId="77777777" w:rsidR="00987B44" w:rsidRDefault="00987B44">
            <w:pPr>
              <w:jc w:val="center"/>
              <w:rPr>
                <w:rFonts w:ascii="Arial" w:hAnsi="Arial" w:cs="Arial"/>
                <w:color w:val="000000"/>
                <w:sz w:val="18"/>
                <w:szCs w:val="18"/>
              </w:rPr>
            </w:pPr>
            <w:r>
              <w:rPr>
                <w:rFonts w:ascii="Arial" w:hAnsi="Arial" w:cs="Arial"/>
                <w:color w:val="000000"/>
                <w:sz w:val="18"/>
                <w:szCs w:val="18"/>
              </w:rPr>
              <w:t>KM</w:t>
            </w:r>
          </w:p>
        </w:tc>
        <w:tc>
          <w:tcPr>
            <w:tcW w:w="864" w:type="dxa"/>
            <w:tcBorders>
              <w:top w:val="nil"/>
              <w:left w:val="nil"/>
              <w:bottom w:val="single" w:sz="4" w:space="0" w:color="808080"/>
              <w:right w:val="single" w:sz="4" w:space="0" w:color="808080"/>
            </w:tcBorders>
            <w:vAlign w:val="center"/>
            <w:hideMark/>
          </w:tcPr>
          <w:p w14:paraId="2809BAC8" w14:textId="77777777" w:rsidR="00987B44" w:rsidRDefault="00987B44">
            <w:pPr>
              <w:jc w:val="center"/>
              <w:rPr>
                <w:rFonts w:ascii="Arial" w:hAnsi="Arial" w:cs="Arial"/>
                <w:color w:val="000000"/>
                <w:sz w:val="18"/>
                <w:szCs w:val="18"/>
              </w:rPr>
            </w:pPr>
            <w:r>
              <w:rPr>
                <w:rFonts w:ascii="Arial" w:hAnsi="Arial" w:cs="Arial"/>
                <w:color w:val="000000"/>
                <w:sz w:val="18"/>
                <w:szCs w:val="18"/>
              </w:rPr>
              <w:t>123,91</w:t>
            </w:r>
          </w:p>
        </w:tc>
        <w:tc>
          <w:tcPr>
            <w:tcW w:w="887" w:type="dxa"/>
            <w:tcBorders>
              <w:top w:val="nil"/>
              <w:left w:val="nil"/>
              <w:bottom w:val="single" w:sz="4" w:space="0" w:color="808080"/>
              <w:right w:val="single" w:sz="4" w:space="0" w:color="808080"/>
            </w:tcBorders>
            <w:vAlign w:val="center"/>
            <w:hideMark/>
          </w:tcPr>
          <w:p w14:paraId="184F4DF2" w14:textId="77777777" w:rsidR="00987B44" w:rsidRDefault="00987B44">
            <w:pPr>
              <w:jc w:val="center"/>
              <w:rPr>
                <w:rFonts w:ascii="Arial" w:hAnsi="Arial" w:cs="Arial"/>
                <w:color w:val="000000"/>
                <w:sz w:val="18"/>
                <w:szCs w:val="18"/>
              </w:rPr>
            </w:pPr>
            <w:r>
              <w:rPr>
                <w:rFonts w:ascii="Arial" w:hAnsi="Arial" w:cs="Arial"/>
                <w:color w:val="000000"/>
                <w:sz w:val="18"/>
                <w:szCs w:val="18"/>
              </w:rPr>
              <w:t>200</w:t>
            </w:r>
          </w:p>
        </w:tc>
        <w:tc>
          <w:tcPr>
            <w:tcW w:w="1292" w:type="dxa"/>
            <w:tcBorders>
              <w:top w:val="nil"/>
              <w:left w:val="nil"/>
              <w:bottom w:val="single" w:sz="4" w:space="0" w:color="808080"/>
              <w:right w:val="single" w:sz="4" w:space="0" w:color="808080"/>
            </w:tcBorders>
            <w:vAlign w:val="center"/>
            <w:hideMark/>
          </w:tcPr>
          <w:p w14:paraId="5652B67F" w14:textId="77777777" w:rsidR="00987B44" w:rsidRDefault="00987B44">
            <w:pPr>
              <w:jc w:val="center"/>
              <w:rPr>
                <w:rFonts w:ascii="Arial" w:hAnsi="Arial" w:cs="Arial"/>
                <w:color w:val="000000"/>
                <w:sz w:val="18"/>
                <w:szCs w:val="18"/>
              </w:rPr>
            </w:pPr>
            <w:r>
              <w:rPr>
                <w:rFonts w:ascii="Arial" w:hAnsi="Arial" w:cs="Arial"/>
                <w:color w:val="000000"/>
                <w:sz w:val="18"/>
                <w:szCs w:val="18"/>
              </w:rPr>
              <w:t>9,83</w:t>
            </w:r>
          </w:p>
        </w:tc>
        <w:tc>
          <w:tcPr>
            <w:tcW w:w="1354" w:type="dxa"/>
            <w:tcBorders>
              <w:top w:val="nil"/>
              <w:left w:val="nil"/>
              <w:bottom w:val="single" w:sz="4" w:space="0" w:color="808080"/>
              <w:right w:val="single" w:sz="4" w:space="0" w:color="auto"/>
            </w:tcBorders>
            <w:vAlign w:val="center"/>
            <w:hideMark/>
          </w:tcPr>
          <w:p w14:paraId="3E301D0C" w14:textId="77777777" w:rsidR="00987B44" w:rsidRDefault="00987B44">
            <w:pPr>
              <w:jc w:val="center"/>
              <w:rPr>
                <w:rFonts w:ascii="Arial" w:hAnsi="Arial" w:cs="Arial"/>
                <w:b/>
                <w:bCs/>
                <w:sz w:val="18"/>
                <w:szCs w:val="18"/>
              </w:rPr>
            </w:pPr>
            <w:r>
              <w:rPr>
                <w:rFonts w:ascii="Arial" w:hAnsi="Arial" w:cs="Arial"/>
                <w:b/>
                <w:bCs/>
                <w:sz w:val="18"/>
                <w:szCs w:val="18"/>
              </w:rPr>
              <w:t>243.607,06</w:t>
            </w:r>
          </w:p>
        </w:tc>
      </w:tr>
      <w:tr w:rsidR="00987B44" w14:paraId="2E6FE08E" w14:textId="77777777" w:rsidTr="00987B44">
        <w:trPr>
          <w:gridAfter w:val="1"/>
          <w:wAfter w:w="16" w:type="dxa"/>
          <w:trHeight w:val="1824"/>
        </w:trPr>
        <w:tc>
          <w:tcPr>
            <w:tcW w:w="988" w:type="dxa"/>
            <w:tcBorders>
              <w:top w:val="nil"/>
              <w:left w:val="single" w:sz="4" w:space="0" w:color="808080"/>
              <w:bottom w:val="single" w:sz="4" w:space="0" w:color="808080"/>
              <w:right w:val="single" w:sz="4" w:space="0" w:color="808080"/>
            </w:tcBorders>
            <w:vAlign w:val="center"/>
            <w:hideMark/>
          </w:tcPr>
          <w:p w14:paraId="19BE97BE" w14:textId="77777777" w:rsidR="00987B44" w:rsidRDefault="00987B44">
            <w:pPr>
              <w:jc w:val="center"/>
              <w:rPr>
                <w:rFonts w:ascii="Arial" w:hAnsi="Arial" w:cs="Arial"/>
                <w:sz w:val="18"/>
                <w:szCs w:val="18"/>
              </w:rPr>
            </w:pPr>
            <w:r>
              <w:rPr>
                <w:rFonts w:ascii="Arial" w:hAnsi="Arial" w:cs="Arial"/>
                <w:sz w:val="18"/>
                <w:szCs w:val="18"/>
              </w:rPr>
              <w:t>28</w:t>
            </w:r>
          </w:p>
        </w:tc>
        <w:tc>
          <w:tcPr>
            <w:tcW w:w="1331" w:type="dxa"/>
            <w:tcBorders>
              <w:top w:val="nil"/>
              <w:left w:val="nil"/>
              <w:bottom w:val="single" w:sz="4" w:space="0" w:color="808080"/>
              <w:right w:val="single" w:sz="4" w:space="0" w:color="808080"/>
            </w:tcBorders>
            <w:vAlign w:val="center"/>
            <w:hideMark/>
          </w:tcPr>
          <w:p w14:paraId="3FD01A28" w14:textId="77777777" w:rsidR="00987B44" w:rsidRDefault="00987B44">
            <w:pPr>
              <w:jc w:val="center"/>
              <w:rPr>
                <w:rFonts w:ascii="Arial" w:hAnsi="Arial" w:cs="Arial"/>
                <w:sz w:val="18"/>
                <w:szCs w:val="18"/>
              </w:rPr>
            </w:pPr>
            <w:r>
              <w:rPr>
                <w:rFonts w:ascii="Arial" w:hAnsi="Arial" w:cs="Arial"/>
                <w:sz w:val="18"/>
                <w:szCs w:val="18"/>
              </w:rPr>
              <w:t>VALE DOS PINHEIROS</w:t>
            </w:r>
          </w:p>
        </w:tc>
        <w:tc>
          <w:tcPr>
            <w:tcW w:w="4100" w:type="dxa"/>
            <w:tcBorders>
              <w:top w:val="nil"/>
              <w:left w:val="nil"/>
              <w:bottom w:val="single" w:sz="4" w:space="0" w:color="808080"/>
              <w:right w:val="single" w:sz="4" w:space="0" w:color="808080"/>
            </w:tcBorders>
            <w:vAlign w:val="center"/>
            <w:hideMark/>
          </w:tcPr>
          <w:p w14:paraId="2D884AF9" w14:textId="77777777" w:rsidR="00987B44" w:rsidRDefault="00987B44">
            <w:pPr>
              <w:rPr>
                <w:rFonts w:ascii="Arial" w:hAnsi="Arial" w:cs="Arial"/>
                <w:sz w:val="18"/>
                <w:szCs w:val="18"/>
              </w:rPr>
            </w:pPr>
            <w:r>
              <w:rPr>
                <w:rFonts w:ascii="Arial" w:hAnsi="Arial" w:cs="Arial"/>
                <w:sz w:val="18"/>
                <w:szCs w:val="18"/>
              </w:rPr>
              <w:t xml:space="preserve">SAÍDA 4:55H - RODOVIÁRIA DE SUMIDOURO, CENTRO, ESCOLA VALE DOS PINHEIROS - 6:30H ESCOLA, CANDINHOS, ABACATEIRO, RETORNO ESCOLA, BURACADA DO VALTAIR, RETORNA ESCOLA - 10:20H ESCOLA, CANDINHOS, ABACATEIRO, RETORNO ESCOLA - 11:00H ESCOLA BURACADA VALTAIR, RETORNO ESCOLA - ESCOLA, CANDINHOS, CAMPINAS II, RETORNO </w:t>
            </w:r>
            <w:r>
              <w:rPr>
                <w:rFonts w:ascii="Arial" w:hAnsi="Arial" w:cs="Arial"/>
                <w:sz w:val="18"/>
                <w:szCs w:val="18"/>
              </w:rPr>
              <w:lastRenderedPageBreak/>
              <w:t>ESCOLA - 15:00H ESCOLA, CANDINHOS, RETORNO RODOVIARIA.</w:t>
            </w:r>
          </w:p>
        </w:tc>
        <w:tc>
          <w:tcPr>
            <w:tcW w:w="3466" w:type="dxa"/>
            <w:tcBorders>
              <w:top w:val="nil"/>
              <w:left w:val="nil"/>
              <w:bottom w:val="single" w:sz="4" w:space="0" w:color="808080"/>
              <w:right w:val="single" w:sz="4" w:space="0" w:color="808080"/>
            </w:tcBorders>
            <w:vAlign w:val="center"/>
            <w:hideMark/>
          </w:tcPr>
          <w:p w14:paraId="60B0EF26" w14:textId="77777777" w:rsidR="00987B44" w:rsidRDefault="00987B44">
            <w:pPr>
              <w:rPr>
                <w:rFonts w:ascii="Arial" w:hAnsi="Arial" w:cs="Arial"/>
                <w:sz w:val="18"/>
                <w:szCs w:val="18"/>
              </w:rPr>
            </w:pPr>
            <w:r>
              <w:rPr>
                <w:rFonts w:ascii="Arial" w:hAnsi="Arial" w:cs="Arial"/>
                <w:sz w:val="18"/>
                <w:szCs w:val="18"/>
              </w:rPr>
              <w:lastRenderedPageBreak/>
              <w:t>VAN COM CAPACIDADE PARA 15 LUGARES</w:t>
            </w:r>
          </w:p>
        </w:tc>
        <w:tc>
          <w:tcPr>
            <w:tcW w:w="600" w:type="dxa"/>
            <w:tcBorders>
              <w:top w:val="nil"/>
              <w:left w:val="nil"/>
              <w:bottom w:val="single" w:sz="4" w:space="0" w:color="808080"/>
              <w:right w:val="single" w:sz="4" w:space="0" w:color="808080"/>
            </w:tcBorders>
            <w:vAlign w:val="center"/>
            <w:hideMark/>
          </w:tcPr>
          <w:p w14:paraId="7ED36396" w14:textId="77777777" w:rsidR="00987B44" w:rsidRDefault="00987B44">
            <w:pPr>
              <w:jc w:val="center"/>
              <w:rPr>
                <w:rFonts w:ascii="Arial" w:hAnsi="Arial" w:cs="Arial"/>
                <w:color w:val="000000"/>
                <w:sz w:val="18"/>
                <w:szCs w:val="18"/>
              </w:rPr>
            </w:pPr>
            <w:r>
              <w:rPr>
                <w:rFonts w:ascii="Arial" w:hAnsi="Arial" w:cs="Arial"/>
                <w:color w:val="000000"/>
                <w:sz w:val="18"/>
                <w:szCs w:val="18"/>
              </w:rPr>
              <w:t>KM</w:t>
            </w:r>
          </w:p>
        </w:tc>
        <w:tc>
          <w:tcPr>
            <w:tcW w:w="864" w:type="dxa"/>
            <w:tcBorders>
              <w:top w:val="nil"/>
              <w:left w:val="nil"/>
              <w:bottom w:val="single" w:sz="4" w:space="0" w:color="808080"/>
              <w:right w:val="single" w:sz="4" w:space="0" w:color="808080"/>
            </w:tcBorders>
            <w:vAlign w:val="center"/>
            <w:hideMark/>
          </w:tcPr>
          <w:p w14:paraId="0EA06915" w14:textId="77777777" w:rsidR="00987B44" w:rsidRDefault="00987B44">
            <w:pPr>
              <w:jc w:val="center"/>
              <w:rPr>
                <w:rFonts w:ascii="Arial" w:hAnsi="Arial" w:cs="Arial"/>
                <w:color w:val="000000"/>
                <w:sz w:val="18"/>
                <w:szCs w:val="18"/>
              </w:rPr>
            </w:pPr>
            <w:r>
              <w:rPr>
                <w:rFonts w:ascii="Arial" w:hAnsi="Arial" w:cs="Arial"/>
                <w:color w:val="000000"/>
                <w:sz w:val="18"/>
                <w:szCs w:val="18"/>
              </w:rPr>
              <w:t>107,05</w:t>
            </w:r>
          </w:p>
        </w:tc>
        <w:tc>
          <w:tcPr>
            <w:tcW w:w="887" w:type="dxa"/>
            <w:tcBorders>
              <w:top w:val="nil"/>
              <w:left w:val="nil"/>
              <w:bottom w:val="single" w:sz="4" w:space="0" w:color="808080"/>
              <w:right w:val="single" w:sz="4" w:space="0" w:color="808080"/>
            </w:tcBorders>
            <w:vAlign w:val="center"/>
            <w:hideMark/>
          </w:tcPr>
          <w:p w14:paraId="3AEBFA36" w14:textId="77777777" w:rsidR="00987B44" w:rsidRDefault="00987B44">
            <w:pPr>
              <w:jc w:val="center"/>
              <w:rPr>
                <w:rFonts w:ascii="Arial" w:hAnsi="Arial" w:cs="Arial"/>
                <w:color w:val="000000"/>
                <w:sz w:val="18"/>
                <w:szCs w:val="18"/>
              </w:rPr>
            </w:pPr>
            <w:r>
              <w:rPr>
                <w:rFonts w:ascii="Arial" w:hAnsi="Arial" w:cs="Arial"/>
                <w:color w:val="000000"/>
                <w:sz w:val="18"/>
                <w:szCs w:val="18"/>
              </w:rPr>
              <w:t>200</w:t>
            </w:r>
          </w:p>
        </w:tc>
        <w:tc>
          <w:tcPr>
            <w:tcW w:w="1292" w:type="dxa"/>
            <w:tcBorders>
              <w:top w:val="nil"/>
              <w:left w:val="nil"/>
              <w:bottom w:val="single" w:sz="4" w:space="0" w:color="808080"/>
              <w:right w:val="single" w:sz="4" w:space="0" w:color="808080"/>
            </w:tcBorders>
            <w:vAlign w:val="center"/>
            <w:hideMark/>
          </w:tcPr>
          <w:p w14:paraId="0A907CC3" w14:textId="77777777" w:rsidR="00987B44" w:rsidRDefault="00987B44">
            <w:pPr>
              <w:jc w:val="center"/>
              <w:rPr>
                <w:rFonts w:ascii="Arial" w:hAnsi="Arial" w:cs="Arial"/>
                <w:color w:val="000000"/>
                <w:sz w:val="18"/>
                <w:szCs w:val="18"/>
              </w:rPr>
            </w:pPr>
            <w:r>
              <w:rPr>
                <w:rFonts w:ascii="Arial" w:hAnsi="Arial" w:cs="Arial"/>
                <w:color w:val="000000"/>
                <w:sz w:val="18"/>
                <w:szCs w:val="18"/>
              </w:rPr>
              <w:t>9,83</w:t>
            </w:r>
          </w:p>
        </w:tc>
        <w:tc>
          <w:tcPr>
            <w:tcW w:w="1354" w:type="dxa"/>
            <w:tcBorders>
              <w:top w:val="nil"/>
              <w:left w:val="nil"/>
              <w:bottom w:val="single" w:sz="4" w:space="0" w:color="808080"/>
              <w:right w:val="single" w:sz="4" w:space="0" w:color="auto"/>
            </w:tcBorders>
            <w:vAlign w:val="center"/>
            <w:hideMark/>
          </w:tcPr>
          <w:p w14:paraId="640EFF95" w14:textId="77777777" w:rsidR="00987B44" w:rsidRDefault="00987B44">
            <w:pPr>
              <w:jc w:val="center"/>
              <w:rPr>
                <w:rFonts w:ascii="Arial" w:hAnsi="Arial" w:cs="Arial"/>
                <w:b/>
                <w:bCs/>
                <w:sz w:val="18"/>
                <w:szCs w:val="18"/>
              </w:rPr>
            </w:pPr>
            <w:r>
              <w:rPr>
                <w:rFonts w:ascii="Arial" w:hAnsi="Arial" w:cs="Arial"/>
                <w:b/>
                <w:bCs/>
                <w:sz w:val="18"/>
                <w:szCs w:val="18"/>
              </w:rPr>
              <w:t>210.460,30</w:t>
            </w:r>
          </w:p>
        </w:tc>
      </w:tr>
      <w:tr w:rsidR="00987B44" w14:paraId="1592C0EE" w14:textId="77777777" w:rsidTr="00987B44">
        <w:trPr>
          <w:gridAfter w:val="1"/>
          <w:wAfter w:w="16" w:type="dxa"/>
          <w:trHeight w:val="1368"/>
        </w:trPr>
        <w:tc>
          <w:tcPr>
            <w:tcW w:w="988" w:type="dxa"/>
            <w:tcBorders>
              <w:top w:val="nil"/>
              <w:left w:val="single" w:sz="4" w:space="0" w:color="808080"/>
              <w:bottom w:val="single" w:sz="4" w:space="0" w:color="808080"/>
              <w:right w:val="single" w:sz="4" w:space="0" w:color="808080"/>
            </w:tcBorders>
            <w:vAlign w:val="center"/>
            <w:hideMark/>
          </w:tcPr>
          <w:p w14:paraId="150670DE" w14:textId="77777777" w:rsidR="00987B44" w:rsidRDefault="00987B44">
            <w:pPr>
              <w:jc w:val="center"/>
              <w:rPr>
                <w:rFonts w:ascii="Arial" w:hAnsi="Arial" w:cs="Arial"/>
                <w:sz w:val="18"/>
                <w:szCs w:val="18"/>
              </w:rPr>
            </w:pPr>
            <w:r>
              <w:rPr>
                <w:rFonts w:ascii="Arial" w:hAnsi="Arial" w:cs="Arial"/>
                <w:sz w:val="18"/>
                <w:szCs w:val="18"/>
              </w:rPr>
              <w:t>29</w:t>
            </w:r>
          </w:p>
        </w:tc>
        <w:tc>
          <w:tcPr>
            <w:tcW w:w="1331" w:type="dxa"/>
            <w:tcBorders>
              <w:top w:val="nil"/>
              <w:left w:val="nil"/>
              <w:bottom w:val="single" w:sz="4" w:space="0" w:color="808080"/>
              <w:right w:val="single" w:sz="4" w:space="0" w:color="808080"/>
            </w:tcBorders>
            <w:vAlign w:val="center"/>
            <w:hideMark/>
          </w:tcPr>
          <w:p w14:paraId="3324C0DA" w14:textId="77777777" w:rsidR="00987B44" w:rsidRDefault="00987B44">
            <w:pPr>
              <w:jc w:val="center"/>
              <w:rPr>
                <w:rFonts w:ascii="Arial" w:hAnsi="Arial" w:cs="Arial"/>
                <w:sz w:val="18"/>
                <w:szCs w:val="18"/>
              </w:rPr>
            </w:pPr>
            <w:r>
              <w:rPr>
                <w:rFonts w:ascii="Arial" w:hAnsi="Arial" w:cs="Arial"/>
                <w:sz w:val="18"/>
                <w:szCs w:val="18"/>
              </w:rPr>
              <w:t>VALE DOS PINHEIROS</w:t>
            </w:r>
          </w:p>
        </w:tc>
        <w:tc>
          <w:tcPr>
            <w:tcW w:w="4100" w:type="dxa"/>
            <w:tcBorders>
              <w:top w:val="nil"/>
              <w:left w:val="nil"/>
              <w:bottom w:val="single" w:sz="4" w:space="0" w:color="808080"/>
              <w:right w:val="single" w:sz="4" w:space="0" w:color="808080"/>
            </w:tcBorders>
            <w:vAlign w:val="center"/>
            <w:hideMark/>
          </w:tcPr>
          <w:p w14:paraId="24073A9F" w14:textId="77777777" w:rsidR="00987B44" w:rsidRDefault="00987B44">
            <w:pPr>
              <w:rPr>
                <w:rFonts w:ascii="Arial" w:hAnsi="Arial" w:cs="Arial"/>
                <w:sz w:val="18"/>
                <w:szCs w:val="18"/>
              </w:rPr>
            </w:pPr>
            <w:r>
              <w:rPr>
                <w:rFonts w:ascii="Arial" w:hAnsi="Arial" w:cs="Arial"/>
                <w:sz w:val="18"/>
                <w:szCs w:val="18"/>
              </w:rPr>
              <w:t>SAÍDA 5:00H - RODOVIÁRIA DE SUMIDOURO, CENTRO, VALE DOS PINHEIROS, SÃO BENTO, RETORNO ESCOLA - 9:40H ESCOLA, SÃO BENTO, RETORNO ESCOLA - 11:00H ESCOLA, SÃO BENTO, RETORNO ESCOLA - 15:00H ESCOLA, VALE DOS PINHEIROS, ESTRADA ANGOTES, RETORNO RODOVIARIA.</w:t>
            </w:r>
          </w:p>
        </w:tc>
        <w:tc>
          <w:tcPr>
            <w:tcW w:w="3466" w:type="dxa"/>
            <w:tcBorders>
              <w:top w:val="nil"/>
              <w:left w:val="nil"/>
              <w:bottom w:val="single" w:sz="4" w:space="0" w:color="808080"/>
              <w:right w:val="single" w:sz="4" w:space="0" w:color="808080"/>
            </w:tcBorders>
            <w:vAlign w:val="center"/>
            <w:hideMark/>
          </w:tcPr>
          <w:p w14:paraId="4460ADEB" w14:textId="77777777" w:rsidR="00987B44" w:rsidRDefault="00987B44">
            <w:pPr>
              <w:rPr>
                <w:rFonts w:ascii="Arial" w:hAnsi="Arial" w:cs="Arial"/>
                <w:sz w:val="18"/>
                <w:szCs w:val="18"/>
              </w:rPr>
            </w:pPr>
            <w:r>
              <w:rPr>
                <w:rFonts w:ascii="Arial" w:hAnsi="Arial" w:cs="Arial"/>
                <w:sz w:val="18"/>
                <w:szCs w:val="18"/>
              </w:rPr>
              <w:t>VAN COM CAPACIDADE PARA 15 LUGARES</w:t>
            </w:r>
          </w:p>
        </w:tc>
        <w:tc>
          <w:tcPr>
            <w:tcW w:w="600" w:type="dxa"/>
            <w:tcBorders>
              <w:top w:val="nil"/>
              <w:left w:val="nil"/>
              <w:bottom w:val="single" w:sz="4" w:space="0" w:color="808080"/>
              <w:right w:val="single" w:sz="4" w:space="0" w:color="808080"/>
            </w:tcBorders>
            <w:vAlign w:val="center"/>
            <w:hideMark/>
          </w:tcPr>
          <w:p w14:paraId="4BFCE723" w14:textId="77777777" w:rsidR="00987B44" w:rsidRDefault="00987B44">
            <w:pPr>
              <w:jc w:val="center"/>
              <w:rPr>
                <w:rFonts w:ascii="Arial" w:hAnsi="Arial" w:cs="Arial"/>
                <w:color w:val="000000"/>
                <w:sz w:val="18"/>
                <w:szCs w:val="18"/>
              </w:rPr>
            </w:pPr>
            <w:r>
              <w:rPr>
                <w:rFonts w:ascii="Arial" w:hAnsi="Arial" w:cs="Arial"/>
                <w:color w:val="000000"/>
                <w:sz w:val="18"/>
                <w:szCs w:val="18"/>
              </w:rPr>
              <w:t>KM</w:t>
            </w:r>
          </w:p>
        </w:tc>
        <w:tc>
          <w:tcPr>
            <w:tcW w:w="864" w:type="dxa"/>
            <w:tcBorders>
              <w:top w:val="nil"/>
              <w:left w:val="nil"/>
              <w:bottom w:val="single" w:sz="4" w:space="0" w:color="808080"/>
              <w:right w:val="single" w:sz="4" w:space="0" w:color="808080"/>
            </w:tcBorders>
            <w:vAlign w:val="center"/>
            <w:hideMark/>
          </w:tcPr>
          <w:p w14:paraId="403C1097" w14:textId="77777777" w:rsidR="00987B44" w:rsidRDefault="00987B44">
            <w:pPr>
              <w:jc w:val="center"/>
              <w:rPr>
                <w:rFonts w:ascii="Arial" w:hAnsi="Arial" w:cs="Arial"/>
                <w:color w:val="000000"/>
                <w:sz w:val="18"/>
                <w:szCs w:val="18"/>
              </w:rPr>
            </w:pPr>
            <w:r>
              <w:rPr>
                <w:rFonts w:ascii="Arial" w:hAnsi="Arial" w:cs="Arial"/>
                <w:color w:val="000000"/>
                <w:sz w:val="18"/>
                <w:szCs w:val="18"/>
              </w:rPr>
              <w:t>119,28</w:t>
            </w:r>
          </w:p>
        </w:tc>
        <w:tc>
          <w:tcPr>
            <w:tcW w:w="887" w:type="dxa"/>
            <w:tcBorders>
              <w:top w:val="nil"/>
              <w:left w:val="nil"/>
              <w:bottom w:val="single" w:sz="4" w:space="0" w:color="808080"/>
              <w:right w:val="single" w:sz="4" w:space="0" w:color="808080"/>
            </w:tcBorders>
            <w:vAlign w:val="center"/>
            <w:hideMark/>
          </w:tcPr>
          <w:p w14:paraId="5B5559C1" w14:textId="77777777" w:rsidR="00987B44" w:rsidRDefault="00987B44">
            <w:pPr>
              <w:jc w:val="center"/>
              <w:rPr>
                <w:rFonts w:ascii="Arial" w:hAnsi="Arial" w:cs="Arial"/>
                <w:color w:val="000000"/>
                <w:sz w:val="18"/>
                <w:szCs w:val="18"/>
              </w:rPr>
            </w:pPr>
            <w:r>
              <w:rPr>
                <w:rFonts w:ascii="Arial" w:hAnsi="Arial" w:cs="Arial"/>
                <w:color w:val="000000"/>
                <w:sz w:val="18"/>
                <w:szCs w:val="18"/>
              </w:rPr>
              <w:t>200</w:t>
            </w:r>
          </w:p>
        </w:tc>
        <w:tc>
          <w:tcPr>
            <w:tcW w:w="1292" w:type="dxa"/>
            <w:tcBorders>
              <w:top w:val="nil"/>
              <w:left w:val="nil"/>
              <w:bottom w:val="single" w:sz="4" w:space="0" w:color="808080"/>
              <w:right w:val="single" w:sz="4" w:space="0" w:color="808080"/>
            </w:tcBorders>
            <w:vAlign w:val="center"/>
            <w:hideMark/>
          </w:tcPr>
          <w:p w14:paraId="4E08C0A8" w14:textId="77777777" w:rsidR="00987B44" w:rsidRDefault="00987B44">
            <w:pPr>
              <w:jc w:val="center"/>
              <w:rPr>
                <w:rFonts w:ascii="Arial" w:hAnsi="Arial" w:cs="Arial"/>
                <w:color w:val="000000"/>
                <w:sz w:val="18"/>
                <w:szCs w:val="18"/>
              </w:rPr>
            </w:pPr>
            <w:r>
              <w:rPr>
                <w:rFonts w:ascii="Arial" w:hAnsi="Arial" w:cs="Arial"/>
                <w:color w:val="000000"/>
                <w:sz w:val="18"/>
                <w:szCs w:val="18"/>
              </w:rPr>
              <w:t>9,83</w:t>
            </w:r>
          </w:p>
        </w:tc>
        <w:tc>
          <w:tcPr>
            <w:tcW w:w="1354" w:type="dxa"/>
            <w:tcBorders>
              <w:top w:val="nil"/>
              <w:left w:val="nil"/>
              <w:bottom w:val="single" w:sz="4" w:space="0" w:color="808080"/>
              <w:right w:val="single" w:sz="4" w:space="0" w:color="auto"/>
            </w:tcBorders>
            <w:vAlign w:val="center"/>
            <w:hideMark/>
          </w:tcPr>
          <w:p w14:paraId="40D3B9FC" w14:textId="77777777" w:rsidR="00987B44" w:rsidRDefault="00987B44">
            <w:pPr>
              <w:jc w:val="center"/>
              <w:rPr>
                <w:rFonts w:ascii="Arial" w:hAnsi="Arial" w:cs="Arial"/>
                <w:b/>
                <w:bCs/>
                <w:sz w:val="18"/>
                <w:szCs w:val="18"/>
              </w:rPr>
            </w:pPr>
            <w:r>
              <w:rPr>
                <w:rFonts w:ascii="Arial" w:hAnsi="Arial" w:cs="Arial"/>
                <w:b/>
                <w:bCs/>
                <w:sz w:val="18"/>
                <w:szCs w:val="18"/>
              </w:rPr>
              <w:t>234.504,48</w:t>
            </w:r>
          </w:p>
        </w:tc>
      </w:tr>
      <w:tr w:rsidR="00987B44" w14:paraId="7157D430" w14:textId="77777777" w:rsidTr="00987B44">
        <w:trPr>
          <w:gridAfter w:val="1"/>
          <w:wAfter w:w="16" w:type="dxa"/>
          <w:trHeight w:val="1596"/>
        </w:trPr>
        <w:tc>
          <w:tcPr>
            <w:tcW w:w="988" w:type="dxa"/>
            <w:tcBorders>
              <w:top w:val="nil"/>
              <w:left w:val="single" w:sz="4" w:space="0" w:color="808080"/>
              <w:bottom w:val="single" w:sz="4" w:space="0" w:color="808080"/>
              <w:right w:val="single" w:sz="4" w:space="0" w:color="808080"/>
            </w:tcBorders>
            <w:vAlign w:val="center"/>
            <w:hideMark/>
          </w:tcPr>
          <w:p w14:paraId="3A002FC5" w14:textId="77777777" w:rsidR="00987B44" w:rsidRDefault="00987B44">
            <w:pPr>
              <w:jc w:val="center"/>
              <w:rPr>
                <w:rFonts w:ascii="Arial" w:hAnsi="Arial" w:cs="Arial"/>
                <w:sz w:val="18"/>
                <w:szCs w:val="18"/>
              </w:rPr>
            </w:pPr>
            <w:r>
              <w:rPr>
                <w:rFonts w:ascii="Arial" w:hAnsi="Arial" w:cs="Arial"/>
                <w:sz w:val="18"/>
                <w:szCs w:val="18"/>
              </w:rPr>
              <w:t>30</w:t>
            </w:r>
          </w:p>
        </w:tc>
        <w:tc>
          <w:tcPr>
            <w:tcW w:w="1331" w:type="dxa"/>
            <w:tcBorders>
              <w:top w:val="nil"/>
              <w:left w:val="nil"/>
              <w:bottom w:val="single" w:sz="4" w:space="0" w:color="808080"/>
              <w:right w:val="single" w:sz="4" w:space="0" w:color="808080"/>
            </w:tcBorders>
            <w:vAlign w:val="center"/>
            <w:hideMark/>
          </w:tcPr>
          <w:p w14:paraId="34357315" w14:textId="77777777" w:rsidR="00987B44" w:rsidRDefault="00987B44">
            <w:pPr>
              <w:jc w:val="center"/>
              <w:rPr>
                <w:rFonts w:ascii="Arial" w:hAnsi="Arial" w:cs="Arial"/>
                <w:sz w:val="18"/>
                <w:szCs w:val="18"/>
              </w:rPr>
            </w:pPr>
            <w:r>
              <w:rPr>
                <w:rFonts w:ascii="Arial" w:hAnsi="Arial" w:cs="Arial"/>
                <w:sz w:val="18"/>
                <w:szCs w:val="18"/>
              </w:rPr>
              <w:t>ROSA AMARELA</w:t>
            </w:r>
          </w:p>
        </w:tc>
        <w:tc>
          <w:tcPr>
            <w:tcW w:w="4100" w:type="dxa"/>
            <w:tcBorders>
              <w:top w:val="nil"/>
              <w:left w:val="nil"/>
              <w:bottom w:val="single" w:sz="4" w:space="0" w:color="808080"/>
              <w:right w:val="single" w:sz="4" w:space="0" w:color="808080"/>
            </w:tcBorders>
            <w:vAlign w:val="center"/>
            <w:hideMark/>
          </w:tcPr>
          <w:p w14:paraId="018CB04B" w14:textId="77777777" w:rsidR="00987B44" w:rsidRDefault="00987B44">
            <w:pPr>
              <w:rPr>
                <w:rFonts w:ascii="Arial" w:hAnsi="Arial" w:cs="Arial"/>
                <w:sz w:val="18"/>
                <w:szCs w:val="18"/>
              </w:rPr>
            </w:pPr>
            <w:r>
              <w:rPr>
                <w:rFonts w:ascii="Arial" w:hAnsi="Arial" w:cs="Arial"/>
                <w:sz w:val="18"/>
                <w:szCs w:val="18"/>
              </w:rPr>
              <w:t>SAÍDA 5:10H - SAÍDA DA RODOVIÁRIA DE SUMIDOURO, CENTRO, ROSA AMARELA, CORREGO VERMELHO, MARIANA, RETORNO ESCOLA - 11:30H ESCOLA, VAGNER, LINHA, LAGO AZUL, CORREGO BONITO, CORREGO VERMELHO, CLAIR, RETORNO ESCOLA - 15:00H ESCOLA, CORREGO BONITO, CORREGO VERMELHO, RETORNO RODOVIÁRIA</w:t>
            </w:r>
          </w:p>
        </w:tc>
        <w:tc>
          <w:tcPr>
            <w:tcW w:w="3466" w:type="dxa"/>
            <w:tcBorders>
              <w:top w:val="nil"/>
              <w:left w:val="nil"/>
              <w:bottom w:val="single" w:sz="4" w:space="0" w:color="808080"/>
              <w:right w:val="single" w:sz="4" w:space="0" w:color="808080"/>
            </w:tcBorders>
            <w:vAlign w:val="center"/>
            <w:hideMark/>
          </w:tcPr>
          <w:p w14:paraId="0D53E18D" w14:textId="77777777" w:rsidR="00987B44" w:rsidRDefault="00987B44">
            <w:pPr>
              <w:rPr>
                <w:rFonts w:ascii="Arial" w:hAnsi="Arial" w:cs="Arial"/>
                <w:sz w:val="18"/>
                <w:szCs w:val="18"/>
              </w:rPr>
            </w:pPr>
            <w:r>
              <w:rPr>
                <w:rFonts w:ascii="Arial" w:hAnsi="Arial" w:cs="Arial"/>
                <w:sz w:val="18"/>
                <w:szCs w:val="18"/>
              </w:rPr>
              <w:t>VAN COM CAPACIDADE PARA 15 LUGARES</w:t>
            </w:r>
          </w:p>
        </w:tc>
        <w:tc>
          <w:tcPr>
            <w:tcW w:w="600" w:type="dxa"/>
            <w:tcBorders>
              <w:top w:val="nil"/>
              <w:left w:val="nil"/>
              <w:bottom w:val="single" w:sz="4" w:space="0" w:color="808080"/>
              <w:right w:val="single" w:sz="4" w:space="0" w:color="808080"/>
            </w:tcBorders>
            <w:vAlign w:val="center"/>
            <w:hideMark/>
          </w:tcPr>
          <w:p w14:paraId="66008975" w14:textId="77777777" w:rsidR="00987B44" w:rsidRDefault="00987B44">
            <w:pPr>
              <w:jc w:val="center"/>
              <w:rPr>
                <w:rFonts w:ascii="Arial" w:hAnsi="Arial" w:cs="Arial"/>
                <w:color w:val="000000"/>
                <w:sz w:val="18"/>
                <w:szCs w:val="18"/>
              </w:rPr>
            </w:pPr>
            <w:r>
              <w:rPr>
                <w:rFonts w:ascii="Arial" w:hAnsi="Arial" w:cs="Arial"/>
                <w:color w:val="000000"/>
                <w:sz w:val="18"/>
                <w:szCs w:val="18"/>
              </w:rPr>
              <w:t>KM</w:t>
            </w:r>
          </w:p>
        </w:tc>
        <w:tc>
          <w:tcPr>
            <w:tcW w:w="864" w:type="dxa"/>
            <w:tcBorders>
              <w:top w:val="nil"/>
              <w:left w:val="nil"/>
              <w:bottom w:val="single" w:sz="4" w:space="0" w:color="808080"/>
              <w:right w:val="single" w:sz="4" w:space="0" w:color="808080"/>
            </w:tcBorders>
            <w:vAlign w:val="center"/>
            <w:hideMark/>
          </w:tcPr>
          <w:p w14:paraId="3DA62B6D" w14:textId="77777777" w:rsidR="00987B44" w:rsidRDefault="00987B44">
            <w:pPr>
              <w:jc w:val="center"/>
              <w:rPr>
                <w:rFonts w:ascii="Arial" w:hAnsi="Arial" w:cs="Arial"/>
                <w:color w:val="000000"/>
                <w:sz w:val="18"/>
                <w:szCs w:val="18"/>
              </w:rPr>
            </w:pPr>
            <w:r>
              <w:rPr>
                <w:rFonts w:ascii="Arial" w:hAnsi="Arial" w:cs="Arial"/>
                <w:color w:val="000000"/>
                <w:sz w:val="18"/>
                <w:szCs w:val="18"/>
              </w:rPr>
              <w:t>127,81</w:t>
            </w:r>
          </w:p>
        </w:tc>
        <w:tc>
          <w:tcPr>
            <w:tcW w:w="887" w:type="dxa"/>
            <w:tcBorders>
              <w:top w:val="nil"/>
              <w:left w:val="nil"/>
              <w:bottom w:val="single" w:sz="4" w:space="0" w:color="808080"/>
              <w:right w:val="single" w:sz="4" w:space="0" w:color="808080"/>
            </w:tcBorders>
            <w:vAlign w:val="center"/>
            <w:hideMark/>
          </w:tcPr>
          <w:p w14:paraId="2ADCD58E" w14:textId="77777777" w:rsidR="00987B44" w:rsidRDefault="00987B44">
            <w:pPr>
              <w:jc w:val="center"/>
              <w:rPr>
                <w:rFonts w:ascii="Arial" w:hAnsi="Arial" w:cs="Arial"/>
                <w:color w:val="000000"/>
                <w:sz w:val="18"/>
                <w:szCs w:val="18"/>
              </w:rPr>
            </w:pPr>
            <w:r>
              <w:rPr>
                <w:rFonts w:ascii="Arial" w:hAnsi="Arial" w:cs="Arial"/>
                <w:color w:val="000000"/>
                <w:sz w:val="18"/>
                <w:szCs w:val="18"/>
              </w:rPr>
              <w:t>200</w:t>
            </w:r>
          </w:p>
        </w:tc>
        <w:tc>
          <w:tcPr>
            <w:tcW w:w="1292" w:type="dxa"/>
            <w:tcBorders>
              <w:top w:val="nil"/>
              <w:left w:val="nil"/>
              <w:bottom w:val="single" w:sz="4" w:space="0" w:color="808080"/>
              <w:right w:val="single" w:sz="4" w:space="0" w:color="808080"/>
            </w:tcBorders>
            <w:vAlign w:val="center"/>
            <w:hideMark/>
          </w:tcPr>
          <w:p w14:paraId="234C9E6D" w14:textId="77777777" w:rsidR="00987B44" w:rsidRDefault="00987B44">
            <w:pPr>
              <w:jc w:val="center"/>
              <w:rPr>
                <w:rFonts w:ascii="Arial" w:hAnsi="Arial" w:cs="Arial"/>
                <w:color w:val="000000"/>
                <w:sz w:val="18"/>
                <w:szCs w:val="18"/>
              </w:rPr>
            </w:pPr>
            <w:r>
              <w:rPr>
                <w:rFonts w:ascii="Arial" w:hAnsi="Arial" w:cs="Arial"/>
                <w:color w:val="000000"/>
                <w:sz w:val="18"/>
                <w:szCs w:val="18"/>
              </w:rPr>
              <w:t>9,83</w:t>
            </w:r>
          </w:p>
        </w:tc>
        <w:tc>
          <w:tcPr>
            <w:tcW w:w="1354" w:type="dxa"/>
            <w:tcBorders>
              <w:top w:val="nil"/>
              <w:left w:val="nil"/>
              <w:bottom w:val="single" w:sz="4" w:space="0" w:color="808080"/>
              <w:right w:val="single" w:sz="4" w:space="0" w:color="auto"/>
            </w:tcBorders>
            <w:vAlign w:val="center"/>
            <w:hideMark/>
          </w:tcPr>
          <w:p w14:paraId="4D66870D" w14:textId="77777777" w:rsidR="00987B44" w:rsidRDefault="00987B44">
            <w:pPr>
              <w:jc w:val="center"/>
              <w:rPr>
                <w:rFonts w:ascii="Arial" w:hAnsi="Arial" w:cs="Arial"/>
                <w:b/>
                <w:bCs/>
                <w:sz w:val="18"/>
                <w:szCs w:val="18"/>
              </w:rPr>
            </w:pPr>
            <w:r>
              <w:rPr>
                <w:rFonts w:ascii="Arial" w:hAnsi="Arial" w:cs="Arial"/>
                <w:b/>
                <w:bCs/>
                <w:sz w:val="18"/>
                <w:szCs w:val="18"/>
              </w:rPr>
              <w:t>251.274,46</w:t>
            </w:r>
          </w:p>
        </w:tc>
      </w:tr>
      <w:tr w:rsidR="00987B44" w14:paraId="0C89722E" w14:textId="77777777" w:rsidTr="00987B44">
        <w:trPr>
          <w:gridAfter w:val="1"/>
          <w:wAfter w:w="16" w:type="dxa"/>
          <w:trHeight w:val="2280"/>
        </w:trPr>
        <w:tc>
          <w:tcPr>
            <w:tcW w:w="988" w:type="dxa"/>
            <w:tcBorders>
              <w:top w:val="nil"/>
              <w:left w:val="single" w:sz="4" w:space="0" w:color="808080"/>
              <w:bottom w:val="single" w:sz="4" w:space="0" w:color="808080"/>
              <w:right w:val="single" w:sz="4" w:space="0" w:color="808080"/>
            </w:tcBorders>
            <w:vAlign w:val="center"/>
            <w:hideMark/>
          </w:tcPr>
          <w:p w14:paraId="517426CE" w14:textId="77777777" w:rsidR="00987B44" w:rsidRDefault="00987B44">
            <w:pPr>
              <w:jc w:val="center"/>
              <w:rPr>
                <w:rFonts w:ascii="Arial" w:hAnsi="Arial" w:cs="Arial"/>
                <w:sz w:val="18"/>
                <w:szCs w:val="18"/>
              </w:rPr>
            </w:pPr>
            <w:r>
              <w:rPr>
                <w:rFonts w:ascii="Arial" w:hAnsi="Arial" w:cs="Arial"/>
                <w:sz w:val="18"/>
                <w:szCs w:val="18"/>
              </w:rPr>
              <w:t>31</w:t>
            </w:r>
          </w:p>
        </w:tc>
        <w:tc>
          <w:tcPr>
            <w:tcW w:w="1331" w:type="dxa"/>
            <w:tcBorders>
              <w:top w:val="nil"/>
              <w:left w:val="nil"/>
              <w:bottom w:val="single" w:sz="4" w:space="0" w:color="808080"/>
              <w:right w:val="single" w:sz="4" w:space="0" w:color="808080"/>
            </w:tcBorders>
            <w:vAlign w:val="center"/>
            <w:hideMark/>
          </w:tcPr>
          <w:p w14:paraId="70017FEE" w14:textId="77777777" w:rsidR="00987B44" w:rsidRDefault="00987B44">
            <w:pPr>
              <w:jc w:val="center"/>
              <w:rPr>
                <w:rFonts w:ascii="Arial" w:hAnsi="Arial" w:cs="Arial"/>
                <w:sz w:val="18"/>
                <w:szCs w:val="18"/>
              </w:rPr>
            </w:pPr>
            <w:r>
              <w:rPr>
                <w:rFonts w:ascii="Arial" w:hAnsi="Arial" w:cs="Arial"/>
                <w:sz w:val="18"/>
                <w:szCs w:val="18"/>
              </w:rPr>
              <w:t>ROSA AMARELA</w:t>
            </w:r>
          </w:p>
        </w:tc>
        <w:tc>
          <w:tcPr>
            <w:tcW w:w="4100" w:type="dxa"/>
            <w:tcBorders>
              <w:top w:val="nil"/>
              <w:left w:val="nil"/>
              <w:bottom w:val="single" w:sz="4" w:space="0" w:color="808080"/>
              <w:right w:val="single" w:sz="4" w:space="0" w:color="808080"/>
            </w:tcBorders>
            <w:vAlign w:val="center"/>
            <w:hideMark/>
          </w:tcPr>
          <w:p w14:paraId="0495B82A" w14:textId="77777777" w:rsidR="00987B44" w:rsidRDefault="00987B44">
            <w:pPr>
              <w:rPr>
                <w:rFonts w:ascii="Arial" w:hAnsi="Arial" w:cs="Arial"/>
                <w:sz w:val="18"/>
                <w:szCs w:val="18"/>
              </w:rPr>
            </w:pPr>
            <w:r>
              <w:rPr>
                <w:rFonts w:ascii="Arial" w:hAnsi="Arial" w:cs="Arial"/>
                <w:sz w:val="18"/>
                <w:szCs w:val="18"/>
              </w:rPr>
              <w:t>SAÍDA 4:45H - SAÍDA DA RODOVIÁRIA DE SUMIDOURO, CENTRO, DONA MARIANA, CORGUINHAS, SERTÃO DA CASCATA, ZECA BAIANO, SERTAO DA CASCATA, MADUROS, CEMITERIO, CLINICA, ESCOLA - 11:30H ESCOLA, MARIANA, SERTAO DA CASCATA, MADUROS, CLINICA RETORNO ESCOLA - 15:00H ESCOLA, CLINICA, CEMITERIO, MADUROS, SERTAO DA CASCATA, ZECA BAIANO, SERTAO DA CASCATA, CORGUINHOS, MARIANA - (ATENDE DONA MARIANA) 16:30H - ESCOLA DONA MARIANA, ZECA BAIANO CORGUINHA, RETORNO RODOVIARIA.</w:t>
            </w:r>
          </w:p>
        </w:tc>
        <w:tc>
          <w:tcPr>
            <w:tcW w:w="3466" w:type="dxa"/>
            <w:tcBorders>
              <w:top w:val="nil"/>
              <w:left w:val="nil"/>
              <w:bottom w:val="single" w:sz="4" w:space="0" w:color="808080"/>
              <w:right w:val="single" w:sz="4" w:space="0" w:color="808080"/>
            </w:tcBorders>
            <w:vAlign w:val="center"/>
            <w:hideMark/>
          </w:tcPr>
          <w:p w14:paraId="7EC6C98B" w14:textId="77777777" w:rsidR="00987B44" w:rsidRDefault="00987B44">
            <w:pPr>
              <w:rPr>
                <w:rFonts w:ascii="Arial" w:hAnsi="Arial" w:cs="Arial"/>
                <w:sz w:val="18"/>
                <w:szCs w:val="18"/>
              </w:rPr>
            </w:pPr>
            <w:r>
              <w:rPr>
                <w:rFonts w:ascii="Arial" w:hAnsi="Arial" w:cs="Arial"/>
                <w:sz w:val="18"/>
                <w:szCs w:val="18"/>
              </w:rPr>
              <w:t>PERUA COM CAPACIDADE PARA 12 LUGARES</w:t>
            </w:r>
          </w:p>
        </w:tc>
        <w:tc>
          <w:tcPr>
            <w:tcW w:w="600" w:type="dxa"/>
            <w:tcBorders>
              <w:top w:val="nil"/>
              <w:left w:val="nil"/>
              <w:bottom w:val="single" w:sz="4" w:space="0" w:color="808080"/>
              <w:right w:val="single" w:sz="4" w:space="0" w:color="808080"/>
            </w:tcBorders>
            <w:vAlign w:val="center"/>
            <w:hideMark/>
          </w:tcPr>
          <w:p w14:paraId="2B2ED2BB" w14:textId="77777777" w:rsidR="00987B44" w:rsidRDefault="00987B44">
            <w:pPr>
              <w:jc w:val="center"/>
              <w:rPr>
                <w:rFonts w:ascii="Arial" w:hAnsi="Arial" w:cs="Arial"/>
                <w:color w:val="000000"/>
                <w:sz w:val="18"/>
                <w:szCs w:val="18"/>
              </w:rPr>
            </w:pPr>
            <w:r>
              <w:rPr>
                <w:rFonts w:ascii="Arial" w:hAnsi="Arial" w:cs="Arial"/>
                <w:color w:val="000000"/>
                <w:sz w:val="18"/>
                <w:szCs w:val="18"/>
              </w:rPr>
              <w:t>KM</w:t>
            </w:r>
          </w:p>
        </w:tc>
        <w:tc>
          <w:tcPr>
            <w:tcW w:w="864" w:type="dxa"/>
            <w:tcBorders>
              <w:top w:val="nil"/>
              <w:left w:val="nil"/>
              <w:bottom w:val="single" w:sz="4" w:space="0" w:color="808080"/>
              <w:right w:val="single" w:sz="4" w:space="0" w:color="808080"/>
            </w:tcBorders>
            <w:vAlign w:val="center"/>
            <w:hideMark/>
          </w:tcPr>
          <w:p w14:paraId="3E5725E0" w14:textId="77777777" w:rsidR="00987B44" w:rsidRDefault="00987B44">
            <w:pPr>
              <w:jc w:val="center"/>
              <w:rPr>
                <w:rFonts w:ascii="Arial" w:hAnsi="Arial" w:cs="Arial"/>
                <w:color w:val="000000"/>
                <w:sz w:val="18"/>
                <w:szCs w:val="18"/>
              </w:rPr>
            </w:pPr>
            <w:r>
              <w:rPr>
                <w:rFonts w:ascii="Arial" w:hAnsi="Arial" w:cs="Arial"/>
                <w:color w:val="000000"/>
                <w:sz w:val="18"/>
                <w:szCs w:val="18"/>
              </w:rPr>
              <w:t>123,73</w:t>
            </w:r>
          </w:p>
        </w:tc>
        <w:tc>
          <w:tcPr>
            <w:tcW w:w="887" w:type="dxa"/>
            <w:tcBorders>
              <w:top w:val="nil"/>
              <w:left w:val="nil"/>
              <w:bottom w:val="single" w:sz="4" w:space="0" w:color="808080"/>
              <w:right w:val="single" w:sz="4" w:space="0" w:color="808080"/>
            </w:tcBorders>
            <w:vAlign w:val="center"/>
            <w:hideMark/>
          </w:tcPr>
          <w:p w14:paraId="3054E954" w14:textId="77777777" w:rsidR="00987B44" w:rsidRDefault="00987B44">
            <w:pPr>
              <w:jc w:val="center"/>
              <w:rPr>
                <w:rFonts w:ascii="Arial" w:hAnsi="Arial" w:cs="Arial"/>
                <w:color w:val="000000"/>
                <w:sz w:val="18"/>
                <w:szCs w:val="18"/>
              </w:rPr>
            </w:pPr>
            <w:r>
              <w:rPr>
                <w:rFonts w:ascii="Arial" w:hAnsi="Arial" w:cs="Arial"/>
                <w:color w:val="000000"/>
                <w:sz w:val="18"/>
                <w:szCs w:val="18"/>
              </w:rPr>
              <w:t>200</w:t>
            </w:r>
          </w:p>
        </w:tc>
        <w:tc>
          <w:tcPr>
            <w:tcW w:w="1292" w:type="dxa"/>
            <w:tcBorders>
              <w:top w:val="nil"/>
              <w:left w:val="nil"/>
              <w:bottom w:val="single" w:sz="4" w:space="0" w:color="808080"/>
              <w:right w:val="single" w:sz="4" w:space="0" w:color="808080"/>
            </w:tcBorders>
            <w:vAlign w:val="center"/>
            <w:hideMark/>
          </w:tcPr>
          <w:p w14:paraId="313571ED" w14:textId="77777777" w:rsidR="00987B44" w:rsidRDefault="00987B44">
            <w:pPr>
              <w:jc w:val="center"/>
              <w:rPr>
                <w:rFonts w:ascii="Arial" w:hAnsi="Arial" w:cs="Arial"/>
                <w:color w:val="000000"/>
                <w:sz w:val="18"/>
                <w:szCs w:val="18"/>
              </w:rPr>
            </w:pPr>
            <w:r>
              <w:rPr>
                <w:rFonts w:ascii="Arial" w:hAnsi="Arial" w:cs="Arial"/>
                <w:color w:val="000000"/>
                <w:sz w:val="18"/>
                <w:szCs w:val="18"/>
              </w:rPr>
              <w:t>8,38</w:t>
            </w:r>
          </w:p>
        </w:tc>
        <w:tc>
          <w:tcPr>
            <w:tcW w:w="1354" w:type="dxa"/>
            <w:tcBorders>
              <w:top w:val="nil"/>
              <w:left w:val="nil"/>
              <w:bottom w:val="single" w:sz="4" w:space="0" w:color="808080"/>
              <w:right w:val="single" w:sz="4" w:space="0" w:color="auto"/>
            </w:tcBorders>
            <w:vAlign w:val="center"/>
            <w:hideMark/>
          </w:tcPr>
          <w:p w14:paraId="6A605428" w14:textId="77777777" w:rsidR="00987B44" w:rsidRDefault="00987B44">
            <w:pPr>
              <w:jc w:val="center"/>
              <w:rPr>
                <w:rFonts w:ascii="Arial" w:hAnsi="Arial" w:cs="Arial"/>
                <w:b/>
                <w:bCs/>
                <w:sz w:val="18"/>
                <w:szCs w:val="18"/>
              </w:rPr>
            </w:pPr>
            <w:r>
              <w:rPr>
                <w:rFonts w:ascii="Arial" w:hAnsi="Arial" w:cs="Arial"/>
                <w:b/>
                <w:bCs/>
                <w:sz w:val="18"/>
                <w:szCs w:val="18"/>
              </w:rPr>
              <w:t>207.371,48</w:t>
            </w:r>
          </w:p>
        </w:tc>
      </w:tr>
      <w:tr w:rsidR="00987B44" w14:paraId="6BE14D2F" w14:textId="77777777" w:rsidTr="00987B44">
        <w:trPr>
          <w:gridAfter w:val="1"/>
          <w:wAfter w:w="16" w:type="dxa"/>
          <w:trHeight w:val="3876"/>
        </w:trPr>
        <w:tc>
          <w:tcPr>
            <w:tcW w:w="988" w:type="dxa"/>
            <w:tcBorders>
              <w:top w:val="nil"/>
              <w:left w:val="single" w:sz="4" w:space="0" w:color="808080"/>
              <w:bottom w:val="single" w:sz="4" w:space="0" w:color="808080"/>
              <w:right w:val="single" w:sz="4" w:space="0" w:color="808080"/>
            </w:tcBorders>
            <w:vAlign w:val="center"/>
            <w:hideMark/>
          </w:tcPr>
          <w:p w14:paraId="0FEDF48E" w14:textId="77777777" w:rsidR="00987B44" w:rsidRDefault="00987B44">
            <w:pPr>
              <w:jc w:val="center"/>
              <w:rPr>
                <w:rFonts w:ascii="Arial" w:hAnsi="Arial" w:cs="Arial"/>
                <w:sz w:val="18"/>
                <w:szCs w:val="18"/>
              </w:rPr>
            </w:pPr>
            <w:r>
              <w:rPr>
                <w:rFonts w:ascii="Arial" w:hAnsi="Arial" w:cs="Arial"/>
                <w:sz w:val="18"/>
                <w:szCs w:val="18"/>
              </w:rPr>
              <w:lastRenderedPageBreak/>
              <w:t>32</w:t>
            </w:r>
          </w:p>
        </w:tc>
        <w:tc>
          <w:tcPr>
            <w:tcW w:w="1331" w:type="dxa"/>
            <w:tcBorders>
              <w:top w:val="nil"/>
              <w:left w:val="nil"/>
              <w:bottom w:val="single" w:sz="4" w:space="0" w:color="808080"/>
              <w:right w:val="single" w:sz="4" w:space="0" w:color="808080"/>
            </w:tcBorders>
            <w:vAlign w:val="center"/>
            <w:hideMark/>
          </w:tcPr>
          <w:p w14:paraId="36CB94A6" w14:textId="77777777" w:rsidR="00987B44" w:rsidRDefault="00987B44">
            <w:pPr>
              <w:jc w:val="center"/>
              <w:rPr>
                <w:rFonts w:ascii="Arial" w:hAnsi="Arial" w:cs="Arial"/>
                <w:sz w:val="18"/>
                <w:szCs w:val="18"/>
              </w:rPr>
            </w:pPr>
            <w:r>
              <w:rPr>
                <w:rFonts w:ascii="Arial" w:hAnsi="Arial" w:cs="Arial"/>
                <w:sz w:val="18"/>
                <w:szCs w:val="18"/>
              </w:rPr>
              <w:t>DONA MARIANA</w:t>
            </w:r>
          </w:p>
        </w:tc>
        <w:tc>
          <w:tcPr>
            <w:tcW w:w="4100" w:type="dxa"/>
            <w:tcBorders>
              <w:top w:val="nil"/>
              <w:left w:val="nil"/>
              <w:bottom w:val="single" w:sz="4" w:space="0" w:color="808080"/>
              <w:right w:val="single" w:sz="4" w:space="0" w:color="808080"/>
            </w:tcBorders>
            <w:vAlign w:val="center"/>
            <w:hideMark/>
          </w:tcPr>
          <w:p w14:paraId="3B126C76" w14:textId="77777777" w:rsidR="00987B44" w:rsidRDefault="00987B44">
            <w:pPr>
              <w:rPr>
                <w:rFonts w:ascii="Arial" w:hAnsi="Arial" w:cs="Arial"/>
                <w:sz w:val="18"/>
                <w:szCs w:val="18"/>
              </w:rPr>
            </w:pPr>
            <w:r>
              <w:rPr>
                <w:rFonts w:ascii="Arial" w:hAnsi="Arial" w:cs="Arial"/>
                <w:sz w:val="18"/>
                <w:szCs w:val="18"/>
              </w:rPr>
              <w:t>SAÍDA 5:25H - RODOVIÁRIA DE SUMIDOURO, CENTRO, LINHA, SITIO SANTO ANTONIO, CANJICAS, LAGO AZUL, EUCALIPIDO, PORTUGUESES, DJALMA, ESCOLA DONA MARIANA - 6:50H ESCOLA, CORGUINHAS, ZECA BAIANO, TUNEL, RETORNO ESCOLA - 10:10H ESCOLA, SITIO SÃO MATEUS, CEMITERIO, PORTUGUESES (ATE O PONTO FINAL)(PONTE), DJALMA, LINHA, RETORNO ESCOLA - 11:00H ESCOLA, ESTRADA CAMPINAS, SITIO CASCATA, SITIO MARMELO, CORGUINHA, TUNEL, RETORNO ESCOLA - 11:40H ESCOLA, CORGUINHA, ZECA BAIANO, TUNEL, ESCOLA - 12:00H ESCOLA, LINHA, PORTUGUESES, DJALMA, EUCALIPITO, LAGO AZUL, CANJICAS, SITIO SANTO ANTONIO, RETORNO ESCOLA - 15:35H ESCOLA, CORGUINHA, RETORNO ESCOLA - 16:00H ESCOLA, LINHA, PORTUGUESES (ATE O PONTO FINAL)(PONTE), DJALMA, LINHA, CEMITERIO, SITIO SAO MATEUS, RETORNO ESCOLA - 17:00H RETORNO RODOVIARIA.</w:t>
            </w:r>
          </w:p>
        </w:tc>
        <w:tc>
          <w:tcPr>
            <w:tcW w:w="3466" w:type="dxa"/>
            <w:tcBorders>
              <w:top w:val="nil"/>
              <w:left w:val="nil"/>
              <w:bottom w:val="single" w:sz="4" w:space="0" w:color="808080"/>
              <w:right w:val="single" w:sz="4" w:space="0" w:color="808080"/>
            </w:tcBorders>
            <w:vAlign w:val="center"/>
            <w:hideMark/>
          </w:tcPr>
          <w:p w14:paraId="4CD7C1A2" w14:textId="77777777" w:rsidR="00987B44" w:rsidRDefault="00987B44">
            <w:pPr>
              <w:rPr>
                <w:rFonts w:ascii="Arial" w:hAnsi="Arial" w:cs="Arial"/>
                <w:sz w:val="18"/>
                <w:szCs w:val="18"/>
              </w:rPr>
            </w:pPr>
            <w:r>
              <w:rPr>
                <w:rFonts w:ascii="Arial" w:hAnsi="Arial" w:cs="Arial"/>
                <w:sz w:val="18"/>
                <w:szCs w:val="18"/>
              </w:rPr>
              <w:t>VEÍCULO AM 200 MO. COM CAPACIDADE DE 13 LUGARES. (ACESSIBILIDADE DO TIPO DPM E TRAÇÃO 4X4)</w:t>
            </w:r>
          </w:p>
        </w:tc>
        <w:tc>
          <w:tcPr>
            <w:tcW w:w="600" w:type="dxa"/>
            <w:tcBorders>
              <w:top w:val="nil"/>
              <w:left w:val="nil"/>
              <w:bottom w:val="single" w:sz="4" w:space="0" w:color="808080"/>
              <w:right w:val="single" w:sz="4" w:space="0" w:color="808080"/>
            </w:tcBorders>
            <w:vAlign w:val="center"/>
            <w:hideMark/>
          </w:tcPr>
          <w:p w14:paraId="0C2C4ABB" w14:textId="77777777" w:rsidR="00987B44" w:rsidRDefault="00987B44">
            <w:pPr>
              <w:jc w:val="center"/>
              <w:rPr>
                <w:rFonts w:ascii="Arial" w:hAnsi="Arial" w:cs="Arial"/>
                <w:color w:val="000000"/>
                <w:sz w:val="18"/>
                <w:szCs w:val="18"/>
              </w:rPr>
            </w:pPr>
            <w:r>
              <w:rPr>
                <w:rFonts w:ascii="Arial" w:hAnsi="Arial" w:cs="Arial"/>
                <w:color w:val="000000"/>
                <w:sz w:val="18"/>
                <w:szCs w:val="18"/>
              </w:rPr>
              <w:t>KM</w:t>
            </w:r>
          </w:p>
        </w:tc>
        <w:tc>
          <w:tcPr>
            <w:tcW w:w="864" w:type="dxa"/>
            <w:tcBorders>
              <w:top w:val="nil"/>
              <w:left w:val="nil"/>
              <w:bottom w:val="single" w:sz="4" w:space="0" w:color="808080"/>
              <w:right w:val="single" w:sz="4" w:space="0" w:color="808080"/>
            </w:tcBorders>
            <w:vAlign w:val="center"/>
            <w:hideMark/>
          </w:tcPr>
          <w:p w14:paraId="1A3BAA79" w14:textId="77777777" w:rsidR="00987B44" w:rsidRDefault="00987B44">
            <w:pPr>
              <w:jc w:val="center"/>
              <w:rPr>
                <w:rFonts w:ascii="Arial" w:hAnsi="Arial" w:cs="Arial"/>
                <w:color w:val="000000"/>
                <w:sz w:val="18"/>
                <w:szCs w:val="18"/>
              </w:rPr>
            </w:pPr>
            <w:r>
              <w:rPr>
                <w:rFonts w:ascii="Arial" w:hAnsi="Arial" w:cs="Arial"/>
                <w:color w:val="000000"/>
                <w:sz w:val="18"/>
                <w:szCs w:val="18"/>
              </w:rPr>
              <w:t>161,31</w:t>
            </w:r>
          </w:p>
        </w:tc>
        <w:tc>
          <w:tcPr>
            <w:tcW w:w="887" w:type="dxa"/>
            <w:tcBorders>
              <w:top w:val="nil"/>
              <w:left w:val="nil"/>
              <w:bottom w:val="single" w:sz="4" w:space="0" w:color="808080"/>
              <w:right w:val="single" w:sz="4" w:space="0" w:color="808080"/>
            </w:tcBorders>
            <w:vAlign w:val="center"/>
            <w:hideMark/>
          </w:tcPr>
          <w:p w14:paraId="7E07A2D2" w14:textId="77777777" w:rsidR="00987B44" w:rsidRDefault="00987B44">
            <w:pPr>
              <w:jc w:val="center"/>
              <w:rPr>
                <w:rFonts w:ascii="Arial" w:hAnsi="Arial" w:cs="Arial"/>
                <w:color w:val="000000"/>
                <w:sz w:val="18"/>
                <w:szCs w:val="18"/>
              </w:rPr>
            </w:pPr>
            <w:r>
              <w:rPr>
                <w:rFonts w:ascii="Arial" w:hAnsi="Arial" w:cs="Arial"/>
                <w:color w:val="000000"/>
                <w:sz w:val="18"/>
                <w:szCs w:val="18"/>
              </w:rPr>
              <w:t>200</w:t>
            </w:r>
          </w:p>
        </w:tc>
        <w:tc>
          <w:tcPr>
            <w:tcW w:w="1292" w:type="dxa"/>
            <w:tcBorders>
              <w:top w:val="nil"/>
              <w:left w:val="nil"/>
              <w:bottom w:val="single" w:sz="4" w:space="0" w:color="808080"/>
              <w:right w:val="single" w:sz="4" w:space="0" w:color="808080"/>
            </w:tcBorders>
            <w:vAlign w:val="center"/>
            <w:hideMark/>
          </w:tcPr>
          <w:p w14:paraId="05374590" w14:textId="77777777" w:rsidR="00987B44" w:rsidRDefault="00987B44">
            <w:pPr>
              <w:jc w:val="center"/>
              <w:rPr>
                <w:rFonts w:ascii="Arial" w:hAnsi="Arial" w:cs="Arial"/>
                <w:color w:val="000000"/>
                <w:sz w:val="18"/>
                <w:szCs w:val="18"/>
              </w:rPr>
            </w:pPr>
            <w:r>
              <w:rPr>
                <w:rFonts w:ascii="Arial" w:hAnsi="Arial" w:cs="Arial"/>
                <w:color w:val="000000"/>
                <w:sz w:val="18"/>
                <w:szCs w:val="18"/>
              </w:rPr>
              <w:t>13,29</w:t>
            </w:r>
          </w:p>
        </w:tc>
        <w:tc>
          <w:tcPr>
            <w:tcW w:w="1354" w:type="dxa"/>
            <w:tcBorders>
              <w:top w:val="nil"/>
              <w:left w:val="nil"/>
              <w:bottom w:val="single" w:sz="4" w:space="0" w:color="808080"/>
              <w:right w:val="single" w:sz="4" w:space="0" w:color="auto"/>
            </w:tcBorders>
            <w:vAlign w:val="center"/>
            <w:hideMark/>
          </w:tcPr>
          <w:p w14:paraId="34744755" w14:textId="77777777" w:rsidR="00987B44" w:rsidRDefault="00987B44">
            <w:pPr>
              <w:jc w:val="center"/>
              <w:rPr>
                <w:rFonts w:ascii="Arial" w:hAnsi="Arial" w:cs="Arial"/>
                <w:b/>
                <w:bCs/>
                <w:sz w:val="18"/>
                <w:szCs w:val="18"/>
              </w:rPr>
            </w:pPr>
            <w:r>
              <w:rPr>
                <w:rFonts w:ascii="Arial" w:hAnsi="Arial" w:cs="Arial"/>
                <w:b/>
                <w:bCs/>
                <w:sz w:val="18"/>
                <w:szCs w:val="18"/>
              </w:rPr>
              <w:t>428.761,98</w:t>
            </w:r>
          </w:p>
        </w:tc>
      </w:tr>
      <w:tr w:rsidR="00987B44" w14:paraId="1E96326C" w14:textId="77777777" w:rsidTr="00987B44">
        <w:trPr>
          <w:gridAfter w:val="1"/>
          <w:wAfter w:w="16" w:type="dxa"/>
          <w:trHeight w:val="1368"/>
        </w:trPr>
        <w:tc>
          <w:tcPr>
            <w:tcW w:w="988" w:type="dxa"/>
            <w:tcBorders>
              <w:top w:val="nil"/>
              <w:left w:val="single" w:sz="4" w:space="0" w:color="808080"/>
              <w:bottom w:val="single" w:sz="4" w:space="0" w:color="808080"/>
              <w:right w:val="single" w:sz="4" w:space="0" w:color="808080"/>
            </w:tcBorders>
            <w:vAlign w:val="center"/>
            <w:hideMark/>
          </w:tcPr>
          <w:p w14:paraId="3D5B04F4" w14:textId="77777777" w:rsidR="00987B44" w:rsidRDefault="00987B44">
            <w:pPr>
              <w:jc w:val="center"/>
              <w:rPr>
                <w:rFonts w:ascii="Arial" w:hAnsi="Arial" w:cs="Arial"/>
                <w:sz w:val="18"/>
                <w:szCs w:val="18"/>
              </w:rPr>
            </w:pPr>
            <w:r>
              <w:rPr>
                <w:rFonts w:ascii="Arial" w:hAnsi="Arial" w:cs="Arial"/>
                <w:sz w:val="18"/>
                <w:szCs w:val="18"/>
              </w:rPr>
              <w:t>33</w:t>
            </w:r>
          </w:p>
        </w:tc>
        <w:tc>
          <w:tcPr>
            <w:tcW w:w="1331" w:type="dxa"/>
            <w:tcBorders>
              <w:top w:val="nil"/>
              <w:left w:val="nil"/>
              <w:bottom w:val="single" w:sz="4" w:space="0" w:color="808080"/>
              <w:right w:val="single" w:sz="4" w:space="0" w:color="808080"/>
            </w:tcBorders>
            <w:vAlign w:val="center"/>
            <w:hideMark/>
          </w:tcPr>
          <w:p w14:paraId="67D9C84C" w14:textId="77777777" w:rsidR="00987B44" w:rsidRDefault="00987B44">
            <w:pPr>
              <w:jc w:val="center"/>
              <w:rPr>
                <w:rFonts w:ascii="Arial" w:hAnsi="Arial" w:cs="Arial"/>
                <w:sz w:val="18"/>
                <w:szCs w:val="18"/>
              </w:rPr>
            </w:pPr>
            <w:r>
              <w:rPr>
                <w:rFonts w:ascii="Arial" w:hAnsi="Arial" w:cs="Arial"/>
                <w:sz w:val="18"/>
                <w:szCs w:val="18"/>
              </w:rPr>
              <w:t>EJA</w:t>
            </w:r>
          </w:p>
        </w:tc>
        <w:tc>
          <w:tcPr>
            <w:tcW w:w="4100" w:type="dxa"/>
            <w:tcBorders>
              <w:top w:val="nil"/>
              <w:left w:val="nil"/>
              <w:bottom w:val="single" w:sz="4" w:space="0" w:color="808080"/>
              <w:right w:val="single" w:sz="4" w:space="0" w:color="808080"/>
            </w:tcBorders>
            <w:vAlign w:val="center"/>
            <w:hideMark/>
          </w:tcPr>
          <w:p w14:paraId="28E60CA3" w14:textId="77777777" w:rsidR="00987B44" w:rsidRDefault="00987B44">
            <w:pPr>
              <w:rPr>
                <w:rFonts w:ascii="Arial" w:hAnsi="Arial" w:cs="Arial"/>
                <w:sz w:val="18"/>
                <w:szCs w:val="18"/>
              </w:rPr>
            </w:pPr>
            <w:r>
              <w:rPr>
                <w:rFonts w:ascii="Arial" w:hAnsi="Arial" w:cs="Arial"/>
                <w:sz w:val="18"/>
                <w:szCs w:val="18"/>
              </w:rPr>
              <w:t>SAÍDA 17:00H - SAÍDA DA RODOVIÁRIA DE SUMIDOURO, CENTRO, PARQUE DE EXPOSIÇAO, ESCOLA MONSENHOR - 17:15H ESCOLA, LAMBARI, RETORNO ESCOLA MONSENHOR - 20:50H MONSENHOR, LAMBARI, RETORNO ESCOLA MONSENHOR, PARQUE EXPOCSIÇAO, RETORNO RODOVIARIA.</w:t>
            </w:r>
          </w:p>
        </w:tc>
        <w:tc>
          <w:tcPr>
            <w:tcW w:w="3466" w:type="dxa"/>
            <w:tcBorders>
              <w:top w:val="nil"/>
              <w:left w:val="nil"/>
              <w:bottom w:val="single" w:sz="4" w:space="0" w:color="808080"/>
              <w:right w:val="single" w:sz="4" w:space="0" w:color="808080"/>
            </w:tcBorders>
            <w:vAlign w:val="center"/>
            <w:hideMark/>
          </w:tcPr>
          <w:p w14:paraId="1C7F9AD0" w14:textId="77777777" w:rsidR="00987B44" w:rsidRDefault="00987B44">
            <w:pPr>
              <w:rPr>
                <w:rFonts w:ascii="Arial" w:hAnsi="Arial" w:cs="Arial"/>
                <w:sz w:val="18"/>
                <w:szCs w:val="18"/>
              </w:rPr>
            </w:pPr>
            <w:r>
              <w:rPr>
                <w:rFonts w:ascii="Arial" w:hAnsi="Arial" w:cs="Arial"/>
                <w:sz w:val="18"/>
                <w:szCs w:val="18"/>
              </w:rPr>
              <w:t>VAN COM CAPACIDADE PARA 15 LUGARES</w:t>
            </w:r>
          </w:p>
        </w:tc>
        <w:tc>
          <w:tcPr>
            <w:tcW w:w="600" w:type="dxa"/>
            <w:tcBorders>
              <w:top w:val="nil"/>
              <w:left w:val="nil"/>
              <w:bottom w:val="single" w:sz="4" w:space="0" w:color="808080"/>
              <w:right w:val="single" w:sz="4" w:space="0" w:color="808080"/>
            </w:tcBorders>
            <w:vAlign w:val="center"/>
            <w:hideMark/>
          </w:tcPr>
          <w:p w14:paraId="6662EFFB" w14:textId="77777777" w:rsidR="00987B44" w:rsidRDefault="00987B44">
            <w:pPr>
              <w:jc w:val="center"/>
              <w:rPr>
                <w:rFonts w:ascii="Arial" w:hAnsi="Arial" w:cs="Arial"/>
                <w:color w:val="000000"/>
                <w:sz w:val="18"/>
                <w:szCs w:val="18"/>
              </w:rPr>
            </w:pPr>
            <w:r>
              <w:rPr>
                <w:rFonts w:ascii="Arial" w:hAnsi="Arial" w:cs="Arial"/>
                <w:color w:val="000000"/>
                <w:sz w:val="18"/>
                <w:szCs w:val="18"/>
              </w:rPr>
              <w:t>KM</w:t>
            </w:r>
          </w:p>
        </w:tc>
        <w:tc>
          <w:tcPr>
            <w:tcW w:w="864" w:type="dxa"/>
            <w:tcBorders>
              <w:top w:val="nil"/>
              <w:left w:val="nil"/>
              <w:bottom w:val="single" w:sz="4" w:space="0" w:color="808080"/>
              <w:right w:val="single" w:sz="4" w:space="0" w:color="808080"/>
            </w:tcBorders>
            <w:vAlign w:val="center"/>
            <w:hideMark/>
          </w:tcPr>
          <w:p w14:paraId="7C9D68E4" w14:textId="77777777" w:rsidR="00987B44" w:rsidRDefault="00987B44">
            <w:pPr>
              <w:jc w:val="center"/>
              <w:rPr>
                <w:rFonts w:ascii="Arial" w:hAnsi="Arial" w:cs="Arial"/>
                <w:color w:val="000000"/>
                <w:sz w:val="18"/>
                <w:szCs w:val="18"/>
              </w:rPr>
            </w:pPr>
            <w:r>
              <w:rPr>
                <w:rFonts w:ascii="Arial" w:hAnsi="Arial" w:cs="Arial"/>
                <w:color w:val="000000"/>
                <w:sz w:val="18"/>
                <w:szCs w:val="18"/>
              </w:rPr>
              <w:t>43,44</w:t>
            </w:r>
          </w:p>
        </w:tc>
        <w:tc>
          <w:tcPr>
            <w:tcW w:w="887" w:type="dxa"/>
            <w:tcBorders>
              <w:top w:val="nil"/>
              <w:left w:val="nil"/>
              <w:bottom w:val="single" w:sz="4" w:space="0" w:color="808080"/>
              <w:right w:val="single" w:sz="4" w:space="0" w:color="808080"/>
            </w:tcBorders>
            <w:vAlign w:val="center"/>
            <w:hideMark/>
          </w:tcPr>
          <w:p w14:paraId="3DCDE492" w14:textId="77777777" w:rsidR="00987B44" w:rsidRDefault="00987B44">
            <w:pPr>
              <w:jc w:val="center"/>
              <w:rPr>
                <w:rFonts w:ascii="Arial" w:hAnsi="Arial" w:cs="Arial"/>
                <w:color w:val="000000"/>
                <w:sz w:val="18"/>
                <w:szCs w:val="18"/>
              </w:rPr>
            </w:pPr>
            <w:r>
              <w:rPr>
                <w:rFonts w:ascii="Arial" w:hAnsi="Arial" w:cs="Arial"/>
                <w:color w:val="000000"/>
                <w:sz w:val="18"/>
                <w:szCs w:val="18"/>
              </w:rPr>
              <w:t>200</w:t>
            </w:r>
          </w:p>
        </w:tc>
        <w:tc>
          <w:tcPr>
            <w:tcW w:w="1292" w:type="dxa"/>
            <w:tcBorders>
              <w:top w:val="nil"/>
              <w:left w:val="nil"/>
              <w:bottom w:val="single" w:sz="4" w:space="0" w:color="808080"/>
              <w:right w:val="single" w:sz="4" w:space="0" w:color="808080"/>
            </w:tcBorders>
            <w:vAlign w:val="center"/>
            <w:hideMark/>
          </w:tcPr>
          <w:p w14:paraId="40DD3100" w14:textId="77777777" w:rsidR="00987B44" w:rsidRDefault="00987B44">
            <w:pPr>
              <w:jc w:val="center"/>
              <w:rPr>
                <w:rFonts w:ascii="Arial" w:hAnsi="Arial" w:cs="Arial"/>
                <w:color w:val="000000"/>
                <w:sz w:val="18"/>
                <w:szCs w:val="18"/>
              </w:rPr>
            </w:pPr>
            <w:r>
              <w:rPr>
                <w:rFonts w:ascii="Arial" w:hAnsi="Arial" w:cs="Arial"/>
                <w:color w:val="000000"/>
                <w:sz w:val="18"/>
                <w:szCs w:val="18"/>
              </w:rPr>
              <w:t>9,83</w:t>
            </w:r>
          </w:p>
        </w:tc>
        <w:tc>
          <w:tcPr>
            <w:tcW w:w="1354" w:type="dxa"/>
            <w:tcBorders>
              <w:top w:val="nil"/>
              <w:left w:val="nil"/>
              <w:bottom w:val="single" w:sz="4" w:space="0" w:color="808080"/>
              <w:right w:val="single" w:sz="4" w:space="0" w:color="auto"/>
            </w:tcBorders>
            <w:vAlign w:val="center"/>
            <w:hideMark/>
          </w:tcPr>
          <w:p w14:paraId="00AD9768" w14:textId="77777777" w:rsidR="00987B44" w:rsidRDefault="00987B44">
            <w:pPr>
              <w:jc w:val="center"/>
              <w:rPr>
                <w:rFonts w:ascii="Arial" w:hAnsi="Arial" w:cs="Arial"/>
                <w:b/>
                <w:bCs/>
                <w:sz w:val="18"/>
                <w:szCs w:val="18"/>
              </w:rPr>
            </w:pPr>
            <w:r>
              <w:rPr>
                <w:rFonts w:ascii="Arial" w:hAnsi="Arial" w:cs="Arial"/>
                <w:b/>
                <w:bCs/>
                <w:sz w:val="18"/>
                <w:szCs w:val="18"/>
              </w:rPr>
              <w:t>85.403,04</w:t>
            </w:r>
          </w:p>
        </w:tc>
      </w:tr>
      <w:tr w:rsidR="00987B44" w14:paraId="56F8DA93" w14:textId="77777777" w:rsidTr="00987B44">
        <w:trPr>
          <w:gridAfter w:val="1"/>
          <w:wAfter w:w="16" w:type="dxa"/>
          <w:trHeight w:val="1596"/>
        </w:trPr>
        <w:tc>
          <w:tcPr>
            <w:tcW w:w="988" w:type="dxa"/>
            <w:tcBorders>
              <w:top w:val="nil"/>
              <w:left w:val="single" w:sz="4" w:space="0" w:color="808080"/>
              <w:bottom w:val="single" w:sz="4" w:space="0" w:color="808080"/>
              <w:right w:val="single" w:sz="4" w:space="0" w:color="808080"/>
            </w:tcBorders>
            <w:vAlign w:val="center"/>
            <w:hideMark/>
          </w:tcPr>
          <w:p w14:paraId="03191136" w14:textId="77777777" w:rsidR="00987B44" w:rsidRDefault="00987B44">
            <w:pPr>
              <w:jc w:val="center"/>
              <w:rPr>
                <w:rFonts w:ascii="Arial" w:hAnsi="Arial" w:cs="Arial"/>
                <w:sz w:val="18"/>
                <w:szCs w:val="18"/>
              </w:rPr>
            </w:pPr>
            <w:r>
              <w:rPr>
                <w:rFonts w:ascii="Arial" w:hAnsi="Arial" w:cs="Arial"/>
                <w:sz w:val="18"/>
                <w:szCs w:val="18"/>
              </w:rPr>
              <w:t>34</w:t>
            </w:r>
          </w:p>
        </w:tc>
        <w:tc>
          <w:tcPr>
            <w:tcW w:w="1331" w:type="dxa"/>
            <w:tcBorders>
              <w:top w:val="nil"/>
              <w:left w:val="nil"/>
              <w:bottom w:val="single" w:sz="4" w:space="0" w:color="808080"/>
              <w:right w:val="single" w:sz="4" w:space="0" w:color="808080"/>
            </w:tcBorders>
            <w:vAlign w:val="center"/>
            <w:hideMark/>
          </w:tcPr>
          <w:p w14:paraId="73B5F787" w14:textId="77777777" w:rsidR="00987B44" w:rsidRDefault="00987B44">
            <w:pPr>
              <w:jc w:val="center"/>
              <w:rPr>
                <w:rFonts w:ascii="Arial" w:hAnsi="Arial" w:cs="Arial"/>
                <w:sz w:val="18"/>
                <w:szCs w:val="18"/>
              </w:rPr>
            </w:pPr>
            <w:r>
              <w:rPr>
                <w:rFonts w:ascii="Arial" w:hAnsi="Arial" w:cs="Arial"/>
                <w:sz w:val="18"/>
                <w:szCs w:val="18"/>
              </w:rPr>
              <w:t>SANTO ANDRÉ</w:t>
            </w:r>
          </w:p>
        </w:tc>
        <w:tc>
          <w:tcPr>
            <w:tcW w:w="4100" w:type="dxa"/>
            <w:tcBorders>
              <w:top w:val="nil"/>
              <w:left w:val="nil"/>
              <w:bottom w:val="single" w:sz="4" w:space="0" w:color="808080"/>
              <w:right w:val="single" w:sz="4" w:space="0" w:color="808080"/>
            </w:tcBorders>
            <w:vAlign w:val="center"/>
            <w:hideMark/>
          </w:tcPr>
          <w:p w14:paraId="26E5F35D" w14:textId="77777777" w:rsidR="00987B44" w:rsidRDefault="00987B44">
            <w:pPr>
              <w:rPr>
                <w:rFonts w:ascii="Arial" w:hAnsi="Arial" w:cs="Arial"/>
                <w:sz w:val="18"/>
                <w:szCs w:val="18"/>
              </w:rPr>
            </w:pPr>
            <w:r>
              <w:rPr>
                <w:rFonts w:ascii="Arial" w:hAnsi="Arial" w:cs="Arial"/>
                <w:sz w:val="18"/>
                <w:szCs w:val="18"/>
              </w:rPr>
              <w:t>SAÍDA: 4:40H - SAÍDA DA RODOVIÁRIA DE SUMIDOURO, VALMIR FUMAU/ ESCOLA - 6:55H ESCOLA, AMEIXEIRAS, ALTO DE SANTO ANDRE (BRIGADEIRO) ESCOLA - 11:30 ESCOLA, ALTO DE SANTO ANDRÉ (BRIGADEIROS), AMEIXEIRAS RETORNO ESCOLA - 12:00H ESCOLA, FUMAU, VALMIR RETORNO ESCOLA - 14H ESCOLA RETORNO RODOVIÁRIA</w:t>
            </w:r>
          </w:p>
        </w:tc>
        <w:tc>
          <w:tcPr>
            <w:tcW w:w="3466" w:type="dxa"/>
            <w:tcBorders>
              <w:top w:val="nil"/>
              <w:left w:val="nil"/>
              <w:bottom w:val="single" w:sz="4" w:space="0" w:color="808080"/>
              <w:right w:val="single" w:sz="4" w:space="0" w:color="808080"/>
            </w:tcBorders>
            <w:vAlign w:val="center"/>
            <w:hideMark/>
          </w:tcPr>
          <w:p w14:paraId="5EB60C94" w14:textId="77777777" w:rsidR="00987B44" w:rsidRDefault="00987B44">
            <w:pPr>
              <w:rPr>
                <w:rFonts w:ascii="Arial" w:hAnsi="Arial" w:cs="Arial"/>
                <w:sz w:val="18"/>
                <w:szCs w:val="18"/>
              </w:rPr>
            </w:pPr>
            <w:r>
              <w:rPr>
                <w:rFonts w:ascii="Arial" w:hAnsi="Arial" w:cs="Arial"/>
                <w:sz w:val="18"/>
                <w:szCs w:val="18"/>
              </w:rPr>
              <w:t>VAN COM CAPACIDADE PARA 15 LUGARES</w:t>
            </w:r>
          </w:p>
        </w:tc>
        <w:tc>
          <w:tcPr>
            <w:tcW w:w="600" w:type="dxa"/>
            <w:tcBorders>
              <w:top w:val="nil"/>
              <w:left w:val="nil"/>
              <w:bottom w:val="single" w:sz="4" w:space="0" w:color="808080"/>
              <w:right w:val="single" w:sz="4" w:space="0" w:color="808080"/>
            </w:tcBorders>
            <w:vAlign w:val="center"/>
            <w:hideMark/>
          </w:tcPr>
          <w:p w14:paraId="090D62C9" w14:textId="77777777" w:rsidR="00987B44" w:rsidRDefault="00987B44">
            <w:pPr>
              <w:jc w:val="center"/>
              <w:rPr>
                <w:rFonts w:ascii="Arial" w:hAnsi="Arial" w:cs="Arial"/>
                <w:color w:val="000000"/>
                <w:sz w:val="18"/>
                <w:szCs w:val="18"/>
              </w:rPr>
            </w:pPr>
            <w:r>
              <w:rPr>
                <w:rFonts w:ascii="Arial" w:hAnsi="Arial" w:cs="Arial"/>
                <w:color w:val="000000"/>
                <w:sz w:val="18"/>
                <w:szCs w:val="18"/>
              </w:rPr>
              <w:t>KM</w:t>
            </w:r>
          </w:p>
        </w:tc>
        <w:tc>
          <w:tcPr>
            <w:tcW w:w="864" w:type="dxa"/>
            <w:tcBorders>
              <w:top w:val="nil"/>
              <w:left w:val="nil"/>
              <w:bottom w:val="single" w:sz="4" w:space="0" w:color="808080"/>
              <w:right w:val="single" w:sz="4" w:space="0" w:color="808080"/>
            </w:tcBorders>
            <w:vAlign w:val="center"/>
            <w:hideMark/>
          </w:tcPr>
          <w:p w14:paraId="61936467" w14:textId="77777777" w:rsidR="00987B44" w:rsidRDefault="00987B44">
            <w:pPr>
              <w:jc w:val="center"/>
              <w:rPr>
                <w:rFonts w:ascii="Arial" w:hAnsi="Arial" w:cs="Arial"/>
                <w:color w:val="000000"/>
                <w:sz w:val="18"/>
                <w:szCs w:val="18"/>
              </w:rPr>
            </w:pPr>
            <w:r>
              <w:rPr>
                <w:rFonts w:ascii="Arial" w:hAnsi="Arial" w:cs="Arial"/>
                <w:color w:val="000000"/>
                <w:sz w:val="18"/>
                <w:szCs w:val="18"/>
              </w:rPr>
              <w:t>108,34</w:t>
            </w:r>
          </w:p>
        </w:tc>
        <w:tc>
          <w:tcPr>
            <w:tcW w:w="887" w:type="dxa"/>
            <w:tcBorders>
              <w:top w:val="nil"/>
              <w:left w:val="nil"/>
              <w:bottom w:val="single" w:sz="4" w:space="0" w:color="808080"/>
              <w:right w:val="single" w:sz="4" w:space="0" w:color="808080"/>
            </w:tcBorders>
            <w:vAlign w:val="center"/>
            <w:hideMark/>
          </w:tcPr>
          <w:p w14:paraId="6E7FA3C6" w14:textId="77777777" w:rsidR="00987B44" w:rsidRDefault="00987B44">
            <w:pPr>
              <w:jc w:val="center"/>
              <w:rPr>
                <w:rFonts w:ascii="Arial" w:hAnsi="Arial" w:cs="Arial"/>
                <w:color w:val="000000"/>
                <w:sz w:val="18"/>
                <w:szCs w:val="18"/>
              </w:rPr>
            </w:pPr>
            <w:r>
              <w:rPr>
                <w:rFonts w:ascii="Arial" w:hAnsi="Arial" w:cs="Arial"/>
                <w:color w:val="000000"/>
                <w:sz w:val="18"/>
                <w:szCs w:val="18"/>
              </w:rPr>
              <w:t>200</w:t>
            </w:r>
          </w:p>
        </w:tc>
        <w:tc>
          <w:tcPr>
            <w:tcW w:w="1292" w:type="dxa"/>
            <w:tcBorders>
              <w:top w:val="nil"/>
              <w:left w:val="nil"/>
              <w:bottom w:val="single" w:sz="4" w:space="0" w:color="808080"/>
              <w:right w:val="single" w:sz="4" w:space="0" w:color="808080"/>
            </w:tcBorders>
            <w:vAlign w:val="center"/>
            <w:hideMark/>
          </w:tcPr>
          <w:p w14:paraId="674CBC41" w14:textId="77777777" w:rsidR="00987B44" w:rsidRDefault="00987B44">
            <w:pPr>
              <w:jc w:val="center"/>
              <w:rPr>
                <w:rFonts w:ascii="Arial" w:hAnsi="Arial" w:cs="Arial"/>
                <w:color w:val="000000"/>
                <w:sz w:val="18"/>
                <w:szCs w:val="18"/>
              </w:rPr>
            </w:pPr>
            <w:r>
              <w:rPr>
                <w:rFonts w:ascii="Arial" w:hAnsi="Arial" w:cs="Arial"/>
                <w:color w:val="000000"/>
                <w:sz w:val="18"/>
                <w:szCs w:val="18"/>
              </w:rPr>
              <w:t>9,83</w:t>
            </w:r>
          </w:p>
        </w:tc>
        <w:tc>
          <w:tcPr>
            <w:tcW w:w="1354" w:type="dxa"/>
            <w:tcBorders>
              <w:top w:val="nil"/>
              <w:left w:val="nil"/>
              <w:bottom w:val="single" w:sz="4" w:space="0" w:color="808080"/>
              <w:right w:val="single" w:sz="4" w:space="0" w:color="auto"/>
            </w:tcBorders>
            <w:vAlign w:val="center"/>
            <w:hideMark/>
          </w:tcPr>
          <w:p w14:paraId="05DEFF68" w14:textId="77777777" w:rsidR="00987B44" w:rsidRDefault="00987B44">
            <w:pPr>
              <w:jc w:val="center"/>
              <w:rPr>
                <w:rFonts w:ascii="Arial" w:hAnsi="Arial" w:cs="Arial"/>
                <w:b/>
                <w:bCs/>
                <w:sz w:val="18"/>
                <w:szCs w:val="18"/>
              </w:rPr>
            </w:pPr>
            <w:r>
              <w:rPr>
                <w:rFonts w:ascii="Arial" w:hAnsi="Arial" w:cs="Arial"/>
                <w:b/>
                <w:bCs/>
                <w:sz w:val="18"/>
                <w:szCs w:val="18"/>
              </w:rPr>
              <w:t>212.996,44</w:t>
            </w:r>
          </w:p>
        </w:tc>
      </w:tr>
      <w:tr w:rsidR="00987B44" w14:paraId="71DBC816" w14:textId="77777777" w:rsidTr="00987B44">
        <w:trPr>
          <w:gridAfter w:val="1"/>
          <w:wAfter w:w="16" w:type="dxa"/>
          <w:trHeight w:val="2508"/>
        </w:trPr>
        <w:tc>
          <w:tcPr>
            <w:tcW w:w="988" w:type="dxa"/>
            <w:tcBorders>
              <w:top w:val="nil"/>
              <w:left w:val="single" w:sz="4" w:space="0" w:color="808080"/>
              <w:bottom w:val="single" w:sz="4" w:space="0" w:color="808080"/>
              <w:right w:val="single" w:sz="4" w:space="0" w:color="808080"/>
            </w:tcBorders>
            <w:vAlign w:val="center"/>
            <w:hideMark/>
          </w:tcPr>
          <w:p w14:paraId="23E6102C" w14:textId="77777777" w:rsidR="00987B44" w:rsidRDefault="00987B44">
            <w:pPr>
              <w:jc w:val="center"/>
              <w:rPr>
                <w:rFonts w:ascii="Arial" w:hAnsi="Arial" w:cs="Arial"/>
                <w:sz w:val="18"/>
                <w:szCs w:val="18"/>
              </w:rPr>
            </w:pPr>
            <w:r>
              <w:rPr>
                <w:rFonts w:ascii="Arial" w:hAnsi="Arial" w:cs="Arial"/>
                <w:sz w:val="18"/>
                <w:szCs w:val="18"/>
              </w:rPr>
              <w:lastRenderedPageBreak/>
              <w:t>35</w:t>
            </w:r>
          </w:p>
        </w:tc>
        <w:tc>
          <w:tcPr>
            <w:tcW w:w="1331" w:type="dxa"/>
            <w:tcBorders>
              <w:top w:val="nil"/>
              <w:left w:val="nil"/>
              <w:bottom w:val="single" w:sz="4" w:space="0" w:color="808080"/>
              <w:right w:val="single" w:sz="4" w:space="0" w:color="808080"/>
            </w:tcBorders>
            <w:vAlign w:val="center"/>
            <w:hideMark/>
          </w:tcPr>
          <w:p w14:paraId="4C07287F" w14:textId="77777777" w:rsidR="00987B44" w:rsidRDefault="00987B44">
            <w:pPr>
              <w:jc w:val="center"/>
              <w:rPr>
                <w:rFonts w:ascii="Arial" w:hAnsi="Arial" w:cs="Arial"/>
                <w:sz w:val="18"/>
                <w:szCs w:val="18"/>
              </w:rPr>
            </w:pPr>
            <w:r>
              <w:rPr>
                <w:rFonts w:ascii="Arial" w:hAnsi="Arial" w:cs="Arial"/>
                <w:sz w:val="18"/>
                <w:szCs w:val="18"/>
              </w:rPr>
              <w:t>CARAMANDU</w:t>
            </w:r>
          </w:p>
        </w:tc>
        <w:tc>
          <w:tcPr>
            <w:tcW w:w="4100" w:type="dxa"/>
            <w:tcBorders>
              <w:top w:val="nil"/>
              <w:left w:val="nil"/>
              <w:bottom w:val="single" w:sz="4" w:space="0" w:color="808080"/>
              <w:right w:val="single" w:sz="4" w:space="0" w:color="808080"/>
            </w:tcBorders>
            <w:vAlign w:val="center"/>
            <w:hideMark/>
          </w:tcPr>
          <w:p w14:paraId="49A97909" w14:textId="77777777" w:rsidR="00987B44" w:rsidRDefault="00987B44">
            <w:pPr>
              <w:rPr>
                <w:rFonts w:ascii="Arial" w:hAnsi="Arial" w:cs="Arial"/>
                <w:sz w:val="18"/>
                <w:szCs w:val="18"/>
              </w:rPr>
            </w:pPr>
            <w:r>
              <w:rPr>
                <w:rFonts w:ascii="Arial" w:hAnsi="Arial" w:cs="Arial"/>
                <w:sz w:val="18"/>
                <w:szCs w:val="18"/>
              </w:rPr>
              <w:t>SAÍDA 5:15H - SAÍDA DA RODOVIÁRIA DE SUMIDOURO, CAMPINAS II - 6:00H ESCOLA CAMPINAS II, SITIO DO MOZART, CARAMANDU, CASCATA, ESCOLA JOAO MARCHITO, ESCOLA CAMPINAS II, RETORNA ESCOLA JOAO MARCHITO - 10:10H ESCOLA, CASCATA, CARAMANDU, CAMPINAS II, RETORNA ESCOLA - 11:05H ESCOLA, CASCATA, CARAMANDU, CAMPINAS II SITIO MOZART, CASCATA, RETORNO ESCOLA - 15:15H ESCOLA, CASCATA, CARAMANDU, ESCOLA CAMPINAS II, RETORNO RODOVIARIA. ESSA ROTA É ATENDIDA POR 02 UNIDADES ESCOLARES (JOAO MARCHITO E CAMPINAS II)</w:t>
            </w:r>
          </w:p>
        </w:tc>
        <w:tc>
          <w:tcPr>
            <w:tcW w:w="3466" w:type="dxa"/>
            <w:tcBorders>
              <w:top w:val="nil"/>
              <w:left w:val="nil"/>
              <w:bottom w:val="single" w:sz="4" w:space="0" w:color="808080"/>
              <w:right w:val="single" w:sz="4" w:space="0" w:color="808080"/>
            </w:tcBorders>
            <w:vAlign w:val="center"/>
            <w:hideMark/>
          </w:tcPr>
          <w:p w14:paraId="05953380" w14:textId="77777777" w:rsidR="00987B44" w:rsidRDefault="00987B44">
            <w:pPr>
              <w:rPr>
                <w:rFonts w:ascii="Arial" w:hAnsi="Arial" w:cs="Arial"/>
                <w:sz w:val="18"/>
                <w:szCs w:val="18"/>
              </w:rPr>
            </w:pPr>
            <w:r>
              <w:rPr>
                <w:rFonts w:ascii="Arial" w:hAnsi="Arial" w:cs="Arial"/>
                <w:sz w:val="18"/>
                <w:szCs w:val="18"/>
              </w:rPr>
              <w:t>VAN COM CAPACIDADE PARA 15 LUGARES</w:t>
            </w:r>
          </w:p>
        </w:tc>
        <w:tc>
          <w:tcPr>
            <w:tcW w:w="600" w:type="dxa"/>
            <w:tcBorders>
              <w:top w:val="nil"/>
              <w:left w:val="nil"/>
              <w:bottom w:val="single" w:sz="4" w:space="0" w:color="808080"/>
              <w:right w:val="single" w:sz="4" w:space="0" w:color="808080"/>
            </w:tcBorders>
            <w:vAlign w:val="center"/>
            <w:hideMark/>
          </w:tcPr>
          <w:p w14:paraId="47E57830" w14:textId="77777777" w:rsidR="00987B44" w:rsidRDefault="00987B44">
            <w:pPr>
              <w:jc w:val="center"/>
              <w:rPr>
                <w:rFonts w:ascii="Arial" w:hAnsi="Arial" w:cs="Arial"/>
                <w:color w:val="000000"/>
                <w:sz w:val="18"/>
                <w:szCs w:val="18"/>
              </w:rPr>
            </w:pPr>
            <w:r>
              <w:rPr>
                <w:rFonts w:ascii="Arial" w:hAnsi="Arial" w:cs="Arial"/>
                <w:color w:val="000000"/>
                <w:sz w:val="18"/>
                <w:szCs w:val="18"/>
              </w:rPr>
              <w:t>KM</w:t>
            </w:r>
          </w:p>
        </w:tc>
        <w:tc>
          <w:tcPr>
            <w:tcW w:w="864" w:type="dxa"/>
            <w:tcBorders>
              <w:top w:val="nil"/>
              <w:left w:val="nil"/>
              <w:bottom w:val="single" w:sz="4" w:space="0" w:color="808080"/>
              <w:right w:val="single" w:sz="4" w:space="0" w:color="808080"/>
            </w:tcBorders>
            <w:vAlign w:val="center"/>
            <w:hideMark/>
          </w:tcPr>
          <w:p w14:paraId="4940963D" w14:textId="77777777" w:rsidR="00987B44" w:rsidRDefault="00987B44">
            <w:pPr>
              <w:jc w:val="center"/>
              <w:rPr>
                <w:rFonts w:ascii="Arial" w:hAnsi="Arial" w:cs="Arial"/>
                <w:color w:val="000000"/>
                <w:sz w:val="18"/>
                <w:szCs w:val="18"/>
              </w:rPr>
            </w:pPr>
            <w:r>
              <w:rPr>
                <w:rFonts w:ascii="Arial" w:hAnsi="Arial" w:cs="Arial"/>
                <w:color w:val="000000"/>
                <w:sz w:val="18"/>
                <w:szCs w:val="18"/>
              </w:rPr>
              <w:t>122,06</w:t>
            </w:r>
          </w:p>
        </w:tc>
        <w:tc>
          <w:tcPr>
            <w:tcW w:w="887" w:type="dxa"/>
            <w:tcBorders>
              <w:top w:val="nil"/>
              <w:left w:val="nil"/>
              <w:bottom w:val="single" w:sz="4" w:space="0" w:color="808080"/>
              <w:right w:val="single" w:sz="4" w:space="0" w:color="808080"/>
            </w:tcBorders>
            <w:vAlign w:val="center"/>
            <w:hideMark/>
          </w:tcPr>
          <w:p w14:paraId="4DD082F8" w14:textId="77777777" w:rsidR="00987B44" w:rsidRDefault="00987B44">
            <w:pPr>
              <w:jc w:val="center"/>
              <w:rPr>
                <w:rFonts w:ascii="Arial" w:hAnsi="Arial" w:cs="Arial"/>
                <w:color w:val="000000"/>
                <w:sz w:val="18"/>
                <w:szCs w:val="18"/>
              </w:rPr>
            </w:pPr>
            <w:r>
              <w:rPr>
                <w:rFonts w:ascii="Arial" w:hAnsi="Arial" w:cs="Arial"/>
                <w:color w:val="000000"/>
                <w:sz w:val="18"/>
                <w:szCs w:val="18"/>
              </w:rPr>
              <w:t>200</w:t>
            </w:r>
          </w:p>
        </w:tc>
        <w:tc>
          <w:tcPr>
            <w:tcW w:w="1292" w:type="dxa"/>
            <w:tcBorders>
              <w:top w:val="nil"/>
              <w:left w:val="nil"/>
              <w:bottom w:val="single" w:sz="4" w:space="0" w:color="808080"/>
              <w:right w:val="single" w:sz="4" w:space="0" w:color="808080"/>
            </w:tcBorders>
            <w:vAlign w:val="center"/>
            <w:hideMark/>
          </w:tcPr>
          <w:p w14:paraId="6DA660B4" w14:textId="77777777" w:rsidR="00987B44" w:rsidRDefault="00987B44">
            <w:pPr>
              <w:jc w:val="center"/>
              <w:rPr>
                <w:rFonts w:ascii="Arial" w:hAnsi="Arial" w:cs="Arial"/>
                <w:color w:val="000000"/>
                <w:sz w:val="18"/>
                <w:szCs w:val="18"/>
              </w:rPr>
            </w:pPr>
            <w:r>
              <w:rPr>
                <w:rFonts w:ascii="Arial" w:hAnsi="Arial" w:cs="Arial"/>
                <w:color w:val="000000"/>
                <w:sz w:val="18"/>
                <w:szCs w:val="18"/>
              </w:rPr>
              <w:t>9,83</w:t>
            </w:r>
          </w:p>
        </w:tc>
        <w:tc>
          <w:tcPr>
            <w:tcW w:w="1354" w:type="dxa"/>
            <w:tcBorders>
              <w:top w:val="nil"/>
              <w:left w:val="nil"/>
              <w:bottom w:val="single" w:sz="4" w:space="0" w:color="808080"/>
              <w:right w:val="single" w:sz="4" w:space="0" w:color="auto"/>
            </w:tcBorders>
            <w:vAlign w:val="center"/>
            <w:hideMark/>
          </w:tcPr>
          <w:p w14:paraId="22D8CA76" w14:textId="77777777" w:rsidR="00987B44" w:rsidRDefault="00987B44">
            <w:pPr>
              <w:jc w:val="center"/>
              <w:rPr>
                <w:rFonts w:ascii="Arial" w:hAnsi="Arial" w:cs="Arial"/>
                <w:b/>
                <w:bCs/>
                <w:sz w:val="18"/>
                <w:szCs w:val="18"/>
              </w:rPr>
            </w:pPr>
            <w:r>
              <w:rPr>
                <w:rFonts w:ascii="Arial" w:hAnsi="Arial" w:cs="Arial"/>
                <w:b/>
                <w:bCs/>
                <w:sz w:val="18"/>
                <w:szCs w:val="18"/>
              </w:rPr>
              <w:t>239.969,96</w:t>
            </w:r>
          </w:p>
        </w:tc>
      </w:tr>
      <w:tr w:rsidR="00987B44" w14:paraId="6FA090FC" w14:textId="77777777" w:rsidTr="00987B44">
        <w:trPr>
          <w:trHeight w:val="192"/>
        </w:trPr>
        <w:tc>
          <w:tcPr>
            <w:tcW w:w="988" w:type="dxa"/>
            <w:tcBorders>
              <w:top w:val="nil"/>
              <w:left w:val="nil"/>
              <w:bottom w:val="nil"/>
              <w:right w:val="nil"/>
            </w:tcBorders>
            <w:vAlign w:val="center"/>
            <w:hideMark/>
          </w:tcPr>
          <w:p w14:paraId="1C60FC87" w14:textId="77777777" w:rsidR="00987B44" w:rsidRDefault="00987B44">
            <w:pPr>
              <w:jc w:val="center"/>
              <w:rPr>
                <w:rFonts w:ascii="Arial" w:hAnsi="Arial" w:cs="Arial"/>
                <w:b/>
                <w:bCs/>
                <w:sz w:val="20"/>
                <w:szCs w:val="20"/>
              </w:rPr>
            </w:pPr>
          </w:p>
        </w:tc>
        <w:tc>
          <w:tcPr>
            <w:tcW w:w="1331" w:type="dxa"/>
            <w:tcBorders>
              <w:top w:val="nil"/>
              <w:left w:val="nil"/>
              <w:bottom w:val="nil"/>
              <w:right w:val="nil"/>
            </w:tcBorders>
            <w:vAlign w:val="center"/>
            <w:hideMark/>
          </w:tcPr>
          <w:p w14:paraId="4FC47679" w14:textId="77777777" w:rsidR="00987B44" w:rsidRDefault="00987B44">
            <w:pPr>
              <w:rPr>
                <w:sz w:val="20"/>
                <w:szCs w:val="20"/>
              </w:rPr>
            </w:pPr>
          </w:p>
        </w:tc>
        <w:tc>
          <w:tcPr>
            <w:tcW w:w="4100" w:type="dxa"/>
            <w:tcBorders>
              <w:top w:val="nil"/>
              <w:left w:val="nil"/>
              <w:bottom w:val="nil"/>
              <w:right w:val="nil"/>
            </w:tcBorders>
            <w:vAlign w:val="center"/>
            <w:hideMark/>
          </w:tcPr>
          <w:p w14:paraId="3F01D8F9" w14:textId="77777777" w:rsidR="00987B44" w:rsidRDefault="00987B44">
            <w:pPr>
              <w:rPr>
                <w:sz w:val="20"/>
                <w:szCs w:val="20"/>
              </w:rPr>
            </w:pPr>
          </w:p>
        </w:tc>
        <w:tc>
          <w:tcPr>
            <w:tcW w:w="3466" w:type="dxa"/>
            <w:tcBorders>
              <w:top w:val="nil"/>
              <w:left w:val="nil"/>
              <w:bottom w:val="nil"/>
              <w:right w:val="nil"/>
            </w:tcBorders>
            <w:vAlign w:val="center"/>
            <w:hideMark/>
          </w:tcPr>
          <w:p w14:paraId="44ED9A34" w14:textId="77777777" w:rsidR="00987B44" w:rsidRDefault="00987B44">
            <w:pPr>
              <w:rPr>
                <w:sz w:val="20"/>
                <w:szCs w:val="20"/>
              </w:rPr>
            </w:pPr>
          </w:p>
        </w:tc>
        <w:tc>
          <w:tcPr>
            <w:tcW w:w="600" w:type="dxa"/>
            <w:tcBorders>
              <w:top w:val="nil"/>
              <w:left w:val="nil"/>
              <w:bottom w:val="nil"/>
              <w:right w:val="nil"/>
            </w:tcBorders>
            <w:vAlign w:val="center"/>
            <w:hideMark/>
          </w:tcPr>
          <w:p w14:paraId="6A419D3F" w14:textId="77777777" w:rsidR="00987B44" w:rsidRDefault="00987B44">
            <w:pPr>
              <w:rPr>
                <w:sz w:val="20"/>
                <w:szCs w:val="20"/>
              </w:rPr>
            </w:pPr>
          </w:p>
        </w:tc>
        <w:tc>
          <w:tcPr>
            <w:tcW w:w="864" w:type="dxa"/>
            <w:tcBorders>
              <w:top w:val="nil"/>
              <w:left w:val="nil"/>
              <w:bottom w:val="nil"/>
              <w:right w:val="nil"/>
            </w:tcBorders>
            <w:vAlign w:val="center"/>
            <w:hideMark/>
          </w:tcPr>
          <w:p w14:paraId="723A6A5A" w14:textId="77777777" w:rsidR="00987B44" w:rsidRDefault="00987B44">
            <w:pPr>
              <w:rPr>
                <w:sz w:val="20"/>
                <w:szCs w:val="20"/>
              </w:rPr>
            </w:pPr>
          </w:p>
        </w:tc>
        <w:tc>
          <w:tcPr>
            <w:tcW w:w="887" w:type="dxa"/>
            <w:tcBorders>
              <w:top w:val="nil"/>
              <w:left w:val="nil"/>
              <w:bottom w:val="nil"/>
              <w:right w:val="nil"/>
            </w:tcBorders>
            <w:vAlign w:val="center"/>
            <w:hideMark/>
          </w:tcPr>
          <w:p w14:paraId="460EF130" w14:textId="77777777" w:rsidR="00987B44" w:rsidRDefault="00987B44">
            <w:pPr>
              <w:rPr>
                <w:sz w:val="20"/>
                <w:szCs w:val="20"/>
              </w:rPr>
            </w:pPr>
          </w:p>
        </w:tc>
        <w:tc>
          <w:tcPr>
            <w:tcW w:w="2662" w:type="dxa"/>
            <w:gridSpan w:val="3"/>
            <w:tcBorders>
              <w:top w:val="single" w:sz="4" w:space="0" w:color="969696"/>
              <w:left w:val="single" w:sz="4" w:space="0" w:color="808080"/>
              <w:bottom w:val="nil"/>
              <w:right w:val="single" w:sz="4" w:space="0" w:color="000000"/>
            </w:tcBorders>
            <w:shd w:val="clear" w:color="000000" w:fill="CCFFFF"/>
            <w:vAlign w:val="center"/>
            <w:hideMark/>
          </w:tcPr>
          <w:p w14:paraId="410ECB78" w14:textId="77777777" w:rsidR="00987B44" w:rsidRDefault="00987B44">
            <w:pPr>
              <w:rPr>
                <w:rFonts w:ascii="Arial" w:hAnsi="Arial" w:cs="Arial"/>
                <w:b/>
                <w:bCs/>
                <w:sz w:val="14"/>
                <w:szCs w:val="14"/>
              </w:rPr>
            </w:pPr>
            <w:r>
              <w:rPr>
                <w:rFonts w:ascii="Arial" w:hAnsi="Arial" w:cs="Arial"/>
                <w:b/>
                <w:bCs/>
                <w:sz w:val="14"/>
                <w:szCs w:val="14"/>
              </w:rPr>
              <w:t>Valor Global:</w:t>
            </w:r>
          </w:p>
        </w:tc>
      </w:tr>
      <w:tr w:rsidR="00987B44" w14:paraId="616515FC" w14:textId="77777777" w:rsidTr="00987B44">
        <w:trPr>
          <w:trHeight w:val="312"/>
        </w:trPr>
        <w:tc>
          <w:tcPr>
            <w:tcW w:w="988" w:type="dxa"/>
            <w:tcBorders>
              <w:top w:val="nil"/>
              <w:left w:val="nil"/>
              <w:bottom w:val="nil"/>
              <w:right w:val="nil"/>
            </w:tcBorders>
            <w:vAlign w:val="center"/>
            <w:hideMark/>
          </w:tcPr>
          <w:p w14:paraId="7DE6FDF1" w14:textId="77777777" w:rsidR="00987B44" w:rsidRDefault="00987B44">
            <w:pPr>
              <w:rPr>
                <w:rFonts w:ascii="Arial" w:hAnsi="Arial" w:cs="Arial"/>
                <w:b/>
                <w:bCs/>
                <w:sz w:val="14"/>
                <w:szCs w:val="14"/>
              </w:rPr>
            </w:pPr>
          </w:p>
        </w:tc>
        <w:tc>
          <w:tcPr>
            <w:tcW w:w="1331" w:type="dxa"/>
            <w:tcBorders>
              <w:top w:val="nil"/>
              <w:left w:val="nil"/>
              <w:bottom w:val="nil"/>
              <w:right w:val="nil"/>
            </w:tcBorders>
            <w:vAlign w:val="center"/>
            <w:hideMark/>
          </w:tcPr>
          <w:p w14:paraId="21A9040F" w14:textId="77777777" w:rsidR="00987B44" w:rsidRDefault="00987B44">
            <w:pPr>
              <w:jc w:val="center"/>
              <w:rPr>
                <w:sz w:val="20"/>
                <w:szCs w:val="20"/>
              </w:rPr>
            </w:pPr>
          </w:p>
        </w:tc>
        <w:tc>
          <w:tcPr>
            <w:tcW w:w="4100" w:type="dxa"/>
            <w:tcBorders>
              <w:top w:val="nil"/>
              <w:left w:val="nil"/>
              <w:bottom w:val="nil"/>
              <w:right w:val="nil"/>
            </w:tcBorders>
            <w:vAlign w:val="center"/>
            <w:hideMark/>
          </w:tcPr>
          <w:p w14:paraId="6C0D7083" w14:textId="77777777" w:rsidR="00987B44" w:rsidRDefault="00987B44">
            <w:pPr>
              <w:jc w:val="center"/>
              <w:rPr>
                <w:sz w:val="20"/>
                <w:szCs w:val="20"/>
              </w:rPr>
            </w:pPr>
          </w:p>
        </w:tc>
        <w:tc>
          <w:tcPr>
            <w:tcW w:w="3466" w:type="dxa"/>
            <w:tcBorders>
              <w:top w:val="nil"/>
              <w:left w:val="nil"/>
              <w:bottom w:val="nil"/>
              <w:right w:val="nil"/>
            </w:tcBorders>
            <w:vAlign w:val="center"/>
            <w:hideMark/>
          </w:tcPr>
          <w:p w14:paraId="5AA25337" w14:textId="77777777" w:rsidR="00987B44" w:rsidRDefault="00987B44">
            <w:pPr>
              <w:jc w:val="center"/>
              <w:rPr>
                <w:sz w:val="20"/>
                <w:szCs w:val="20"/>
              </w:rPr>
            </w:pPr>
          </w:p>
        </w:tc>
        <w:tc>
          <w:tcPr>
            <w:tcW w:w="600" w:type="dxa"/>
            <w:tcBorders>
              <w:top w:val="nil"/>
              <w:left w:val="nil"/>
              <w:bottom w:val="nil"/>
              <w:right w:val="nil"/>
            </w:tcBorders>
            <w:vAlign w:val="center"/>
            <w:hideMark/>
          </w:tcPr>
          <w:p w14:paraId="205F481D" w14:textId="77777777" w:rsidR="00987B44" w:rsidRDefault="00987B44">
            <w:pPr>
              <w:rPr>
                <w:sz w:val="20"/>
                <w:szCs w:val="20"/>
              </w:rPr>
            </w:pPr>
          </w:p>
        </w:tc>
        <w:tc>
          <w:tcPr>
            <w:tcW w:w="864" w:type="dxa"/>
            <w:tcBorders>
              <w:top w:val="nil"/>
              <w:left w:val="nil"/>
              <w:bottom w:val="nil"/>
              <w:right w:val="nil"/>
            </w:tcBorders>
            <w:vAlign w:val="center"/>
            <w:hideMark/>
          </w:tcPr>
          <w:p w14:paraId="025E3FEE" w14:textId="77777777" w:rsidR="00987B44" w:rsidRDefault="00987B44">
            <w:pPr>
              <w:jc w:val="center"/>
              <w:rPr>
                <w:sz w:val="20"/>
                <w:szCs w:val="20"/>
              </w:rPr>
            </w:pPr>
          </w:p>
        </w:tc>
        <w:tc>
          <w:tcPr>
            <w:tcW w:w="887" w:type="dxa"/>
            <w:tcBorders>
              <w:top w:val="nil"/>
              <w:left w:val="nil"/>
              <w:bottom w:val="nil"/>
              <w:right w:val="nil"/>
            </w:tcBorders>
            <w:vAlign w:val="center"/>
            <w:hideMark/>
          </w:tcPr>
          <w:p w14:paraId="74C73432" w14:textId="77777777" w:rsidR="00987B44" w:rsidRDefault="00987B44">
            <w:pPr>
              <w:jc w:val="center"/>
              <w:rPr>
                <w:sz w:val="20"/>
                <w:szCs w:val="20"/>
              </w:rPr>
            </w:pPr>
          </w:p>
        </w:tc>
        <w:tc>
          <w:tcPr>
            <w:tcW w:w="2662" w:type="dxa"/>
            <w:gridSpan w:val="3"/>
            <w:tcBorders>
              <w:top w:val="nil"/>
              <w:left w:val="single" w:sz="4" w:space="0" w:color="808080"/>
              <w:bottom w:val="single" w:sz="4" w:space="0" w:color="C0C0C0"/>
              <w:right w:val="single" w:sz="4" w:space="0" w:color="000000"/>
            </w:tcBorders>
            <w:shd w:val="clear" w:color="000000" w:fill="CCFFFF"/>
            <w:vAlign w:val="center"/>
            <w:hideMark/>
          </w:tcPr>
          <w:p w14:paraId="09857EFB" w14:textId="77777777" w:rsidR="00987B44" w:rsidRDefault="00987B44">
            <w:pPr>
              <w:rPr>
                <w:rFonts w:ascii="Arial" w:hAnsi="Arial" w:cs="Arial"/>
                <w:b/>
                <w:bCs/>
              </w:rPr>
            </w:pPr>
            <w:r>
              <w:rPr>
                <w:rFonts w:ascii="Arial" w:hAnsi="Arial" w:cs="Arial"/>
                <w:b/>
                <w:bCs/>
              </w:rPr>
              <w:t xml:space="preserve"> R$          8.512.429,20 </w:t>
            </w:r>
          </w:p>
        </w:tc>
      </w:tr>
    </w:tbl>
    <w:p w14:paraId="792C6EEE" w14:textId="77777777" w:rsidR="002166F8" w:rsidRDefault="002166F8" w:rsidP="007E01C1">
      <w:pPr>
        <w:ind w:left="11" w:right="6" w:hanging="11"/>
        <w:jc w:val="both"/>
        <w:rPr>
          <w:rFonts w:ascii="Arial" w:hAnsi="Arial" w:cs="Arial"/>
          <w:b/>
          <w:bCs/>
          <w:color w:val="000000"/>
          <w:sz w:val="20"/>
          <w:szCs w:val="20"/>
          <w:lang w:eastAsia="ar-SA"/>
        </w:rPr>
      </w:pPr>
    </w:p>
    <w:p w14:paraId="38592739" w14:textId="77777777" w:rsidR="007E01C1" w:rsidRPr="007E01C1" w:rsidRDefault="007E01C1" w:rsidP="007E01C1">
      <w:pPr>
        <w:ind w:left="11" w:right="6" w:hanging="11"/>
        <w:jc w:val="both"/>
        <w:rPr>
          <w:rFonts w:ascii="Arial" w:hAnsi="Arial" w:cs="Arial"/>
          <w:b/>
          <w:bCs/>
          <w:color w:val="000000"/>
          <w:sz w:val="20"/>
          <w:szCs w:val="20"/>
          <w:lang w:eastAsia="ar-SA"/>
        </w:rPr>
      </w:pPr>
      <w:r w:rsidRPr="007E01C1">
        <w:rPr>
          <w:rFonts w:ascii="Arial" w:hAnsi="Arial" w:cs="Arial"/>
          <w:b/>
          <w:bCs/>
          <w:color w:val="000000"/>
          <w:sz w:val="20"/>
          <w:szCs w:val="20"/>
          <w:lang w:eastAsia="ar-SA"/>
        </w:rPr>
        <w:tab/>
      </w:r>
    </w:p>
    <w:p w14:paraId="4F42946A" w14:textId="77777777" w:rsidR="007E01C1" w:rsidRDefault="007E01C1" w:rsidP="007E01C1">
      <w:pPr>
        <w:ind w:left="11" w:right="6" w:hanging="11"/>
        <w:jc w:val="both"/>
        <w:rPr>
          <w:rFonts w:ascii="Arial" w:hAnsi="Arial" w:cs="Arial"/>
          <w:b/>
          <w:bCs/>
          <w:color w:val="000000"/>
          <w:sz w:val="18"/>
          <w:szCs w:val="18"/>
          <w:lang w:eastAsia="ar-SA"/>
        </w:rPr>
      </w:pPr>
    </w:p>
    <w:p w14:paraId="7FD72F9E" w14:textId="77777777" w:rsidR="00BC4E2E" w:rsidRDefault="00BC4E2E" w:rsidP="007E01C1">
      <w:pPr>
        <w:ind w:left="11" w:right="6" w:hanging="11"/>
        <w:jc w:val="both"/>
        <w:rPr>
          <w:rFonts w:ascii="Arial" w:hAnsi="Arial" w:cs="Arial"/>
          <w:b/>
          <w:bCs/>
          <w:color w:val="000000"/>
          <w:sz w:val="18"/>
          <w:szCs w:val="18"/>
          <w:lang w:eastAsia="ar-SA"/>
        </w:rPr>
      </w:pPr>
    </w:p>
    <w:p w14:paraId="3991D142" w14:textId="0A2269CD" w:rsidR="00BC4E2E" w:rsidRPr="00BC4E2E" w:rsidRDefault="00BC4E2E" w:rsidP="00BC4E2E">
      <w:pPr>
        <w:pStyle w:val="PargrafodaLista"/>
        <w:numPr>
          <w:ilvl w:val="0"/>
          <w:numId w:val="4"/>
        </w:numPr>
        <w:ind w:right="6"/>
        <w:jc w:val="both"/>
        <w:rPr>
          <w:rFonts w:ascii="Arial" w:hAnsi="Arial" w:cs="Arial"/>
          <w:b/>
          <w:bCs/>
          <w:color w:val="000000"/>
          <w:sz w:val="22"/>
          <w:szCs w:val="22"/>
          <w:lang w:eastAsia="ar-SA"/>
        </w:rPr>
      </w:pPr>
      <w:r w:rsidRPr="00BC4E2E">
        <w:rPr>
          <w:rFonts w:ascii="Arial" w:hAnsi="Arial" w:cs="Arial"/>
          <w:sz w:val="22"/>
          <w:szCs w:val="22"/>
        </w:rPr>
        <w:t>O licitante deverá no momento da apresentação da proposta, apresentar garantia de proposta no patamar de 1% do valor estimado da presente contratação, a qual atingirá o valor total R$</w:t>
      </w:r>
      <w:r w:rsidRPr="00BC4E2E">
        <w:rPr>
          <w:rFonts w:ascii="Arial" w:hAnsi="Arial" w:cs="Arial"/>
          <w:sz w:val="22"/>
          <w:szCs w:val="22"/>
        </w:rPr>
        <w:t xml:space="preserve"> </w:t>
      </w:r>
      <w:r w:rsidRPr="00BC4E2E">
        <w:rPr>
          <w:rFonts w:ascii="Arial" w:hAnsi="Arial" w:cs="Arial"/>
          <w:sz w:val="22"/>
          <w:szCs w:val="22"/>
        </w:rPr>
        <w:t xml:space="preserve">85.124,29. </w:t>
      </w:r>
      <w:r w:rsidRPr="00BC4E2E">
        <w:rPr>
          <w:rFonts w:ascii="Arial" w:hAnsi="Arial" w:cs="Arial"/>
          <w:sz w:val="22"/>
          <w:szCs w:val="22"/>
        </w:rPr>
        <w:t>Conforme preconiza o item 11.1 do Termo de Referência bem como p</w:t>
      </w:r>
      <w:r w:rsidRPr="00BC4E2E">
        <w:rPr>
          <w:rFonts w:ascii="Arial" w:hAnsi="Arial" w:cs="Arial"/>
          <w:sz w:val="22"/>
          <w:szCs w:val="22"/>
        </w:rPr>
        <w:t>revista no Artigo 58 na Lei 14.133/21.</w:t>
      </w:r>
    </w:p>
    <w:sectPr w:rsidR="00BC4E2E" w:rsidRPr="00BC4E2E" w:rsidSect="001D55E9">
      <w:headerReference w:type="default" r:id="rId8"/>
      <w:footerReference w:type="default" r:id="rId9"/>
      <w:pgSz w:w="16838" w:h="11906" w:orient="landscape"/>
      <w:pgMar w:top="1134" w:right="1134" w:bottom="991" w:left="993" w:header="284" w:footer="33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05893" w14:textId="77777777" w:rsidR="001222C3" w:rsidRDefault="001222C3" w:rsidP="00D655E7">
      <w:r>
        <w:separator/>
      </w:r>
    </w:p>
  </w:endnote>
  <w:endnote w:type="continuationSeparator" w:id="0">
    <w:p w14:paraId="6EEC1BAB" w14:textId="77777777" w:rsidR="001222C3" w:rsidRDefault="001222C3" w:rsidP="00D65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630B8" w14:textId="77777777" w:rsidR="00F47557" w:rsidRPr="002C085E" w:rsidRDefault="00F47557" w:rsidP="00F47557">
    <w:pPr>
      <w:pStyle w:val="Rodap"/>
      <w:pBdr>
        <w:bottom w:val="thinThickSmallGap" w:sz="18" w:space="1" w:color="auto"/>
      </w:pBdr>
      <w:rPr>
        <w:sz w:val="2"/>
      </w:rPr>
    </w:pPr>
  </w:p>
  <w:p w14:paraId="2137C83B" w14:textId="606B445F" w:rsidR="00F47557" w:rsidRDefault="00F47557" w:rsidP="00F47557">
    <w:pPr>
      <w:pStyle w:val="Ttulo1"/>
      <w:spacing w:before="0" w:after="0"/>
      <w:ind w:left="11" w:hanging="11"/>
      <w:jc w:val="center"/>
      <w:rPr>
        <w:rFonts w:ascii="Arial" w:hAnsi="Arial"/>
        <w:b w:val="0"/>
        <w:sz w:val="16"/>
        <w:szCs w:val="16"/>
      </w:rPr>
    </w:pPr>
    <w:r w:rsidRPr="002C085E">
      <w:rPr>
        <w:rFonts w:ascii="Arial" w:hAnsi="Arial"/>
        <w:b w:val="0"/>
        <w:sz w:val="16"/>
        <w:szCs w:val="16"/>
      </w:rPr>
      <w:t>End: Rua Alfredo Chaves, 39 - Centro - Sumidouro - RJ - CEP: 28637-000</w:t>
    </w:r>
    <w:r>
      <w:rPr>
        <w:rFonts w:ascii="Arial" w:hAnsi="Arial"/>
        <w:b w:val="0"/>
        <w:sz w:val="16"/>
        <w:szCs w:val="16"/>
      </w:rPr>
      <w:t xml:space="preserve"> - </w:t>
    </w:r>
    <w:r w:rsidRPr="002C085E">
      <w:rPr>
        <w:rFonts w:ascii="Arial" w:hAnsi="Arial"/>
        <w:b w:val="0"/>
        <w:sz w:val="16"/>
        <w:szCs w:val="16"/>
      </w:rPr>
      <w:t>CNPJ: 32.165.706/0001-08</w:t>
    </w:r>
  </w:p>
  <w:p w14:paraId="74093A8D" w14:textId="63E4D237" w:rsidR="00F47557" w:rsidRDefault="00F47557" w:rsidP="00F47557">
    <w:pPr>
      <w:pStyle w:val="Ttulo1"/>
      <w:spacing w:before="0" w:after="0"/>
      <w:ind w:left="11" w:hanging="11"/>
      <w:jc w:val="center"/>
      <w:rPr>
        <w:rFonts w:ascii="Arial" w:hAnsi="Arial"/>
        <w:b w:val="0"/>
        <w:sz w:val="16"/>
        <w:szCs w:val="16"/>
        <w:lang w:val="en-US"/>
      </w:rPr>
    </w:pPr>
    <w:r w:rsidRPr="002C085E">
      <w:rPr>
        <w:rFonts w:ascii="Arial" w:hAnsi="Arial"/>
        <w:b w:val="0"/>
        <w:sz w:val="16"/>
        <w:szCs w:val="16"/>
        <w:lang w:val="en-US"/>
      </w:rPr>
      <w:t>Tel.: (22) 2531 1128</w:t>
    </w:r>
    <w:r>
      <w:rPr>
        <w:rFonts w:ascii="Arial" w:hAnsi="Arial"/>
        <w:b w:val="0"/>
        <w:sz w:val="16"/>
        <w:szCs w:val="16"/>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D2705E" w14:textId="77777777" w:rsidR="001222C3" w:rsidRDefault="001222C3" w:rsidP="00D655E7">
      <w:r>
        <w:separator/>
      </w:r>
    </w:p>
  </w:footnote>
  <w:footnote w:type="continuationSeparator" w:id="0">
    <w:p w14:paraId="77E12FC7" w14:textId="77777777" w:rsidR="001222C3" w:rsidRDefault="001222C3" w:rsidP="00D655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5BA8BB" w14:textId="0E2ADC69" w:rsidR="00F47557" w:rsidRDefault="00411797" w:rsidP="00F47557">
    <w:pPr>
      <w:tabs>
        <w:tab w:val="left" w:pos="1620"/>
      </w:tabs>
      <w:ind w:left="1083" w:hanging="11"/>
      <w:rPr>
        <w:rFonts w:ascii="Arial" w:hAnsi="Arial" w:cs="Arial"/>
        <w:b/>
        <w:sz w:val="16"/>
        <w:szCs w:val="16"/>
      </w:rPr>
    </w:pPr>
    <w:r>
      <w:rPr>
        <w:noProof/>
      </w:rPr>
      <mc:AlternateContent>
        <mc:Choice Requires="wpg">
          <w:drawing>
            <wp:anchor distT="0" distB="0" distL="114300" distR="114300" simplePos="0" relativeHeight="251659264" behindDoc="0" locked="0" layoutInCell="1" allowOverlap="1" wp14:anchorId="48209A6F" wp14:editId="7B3FDA1E">
              <wp:simplePos x="0" y="0"/>
              <wp:positionH relativeFrom="column">
                <wp:posOffset>8133715</wp:posOffset>
              </wp:positionH>
              <wp:positionV relativeFrom="paragraph">
                <wp:posOffset>-1905</wp:posOffset>
              </wp:positionV>
              <wp:extent cx="1521460" cy="541020"/>
              <wp:effectExtent l="0" t="0" r="0" b="0"/>
              <wp:wrapTight wrapText="bothSides">
                <wp:wrapPolygon edited="0">
                  <wp:start x="541" y="0"/>
                  <wp:lineTo x="541" y="20535"/>
                  <wp:lineTo x="20825" y="20535"/>
                  <wp:lineTo x="20825" y="0"/>
                  <wp:lineTo x="541" y="0"/>
                </wp:wrapPolygon>
              </wp:wrapTight>
              <wp:docPr id="304610202" name="Agrupar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1460" cy="541020"/>
                        <a:chOff x="8694" y="774"/>
                        <a:chExt cx="2807" cy="1050"/>
                      </a:xfrm>
                    </wpg:grpSpPr>
                    <wps:wsp>
                      <wps:cNvPr id="2128489987" name="Caixa de texto 2"/>
                      <wps:cNvSpPr txBox="1">
                        <a:spLocks noChangeArrowheads="1"/>
                      </wps:cNvSpPr>
                      <wps:spPr bwMode="auto">
                        <a:xfrm>
                          <a:off x="8694" y="774"/>
                          <a:ext cx="2807" cy="1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RÚBRICA  ______________ FLS _______</w:t>
                            </w:r>
                          </w:p>
                          <w:p w14:paraId="6C9AF4DA" w14:textId="77777777" w:rsidR="00411797" w:rsidRPr="0039007E" w:rsidRDefault="00411797" w:rsidP="00411797">
                            <w:pPr>
                              <w:rPr>
                                <w:sz w:val="13"/>
                                <w:szCs w:val="13"/>
                              </w:rPr>
                            </w:pPr>
                          </w:p>
                        </w:txbxContent>
                      </wps:txbx>
                      <wps:bodyPr rot="0" vert="horz" wrap="square" lIns="91440" tIns="45720" rIns="91440" bIns="45720" anchor="t" anchorCtr="0" upright="1">
                        <a:noAutofit/>
                      </wps:bodyPr>
                    </wps:wsp>
                    <wps:wsp>
                      <wps:cNvPr id="2143653716" name="Caixa de texto 3"/>
                      <wps:cNvSpPr txBox="1">
                        <a:spLocks noChangeArrowheads="1"/>
                      </wps:cNvSpPr>
                      <wps:spPr bwMode="auto">
                        <a:xfrm>
                          <a:off x="9481" y="946"/>
                          <a:ext cx="1493" cy="4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000000"/>
                              </a:solidFill>
                              <a:miter lim="800000"/>
                              <a:headEnd/>
                              <a:tailEnd/>
                            </a14:hiddenLine>
                          </a:ext>
                        </a:extLst>
                      </wps:spPr>
                      <wps:txbx>
                        <w:txbxContent>
                          <w:p w14:paraId="0FB04D87" w14:textId="15ECA9A3" w:rsidR="00411797" w:rsidRPr="0020300A" w:rsidRDefault="0059392A" w:rsidP="00411797">
                            <w:r>
                              <w:t>1356</w:t>
                            </w:r>
                            <w:r w:rsidR="005509CF">
                              <w:t>/26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209A6F" id="Agrupar 1" o:spid="_x0000_s1026" style="position:absolute;left:0;text-align:left;margin-left:640.45pt;margin-top:-.15pt;width:119.8pt;height:42.6pt;z-index:251659264" coordorigin="8694,774" coordsize="2807,10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">
              <v:shapetype id="_x0000_t202" coordsize="21600,21600" o:spt="202" path="m,l,21600r21600,l21600,xe">
                <v:stroke joinstyle="miter"/>
                <v:path gradientshapeok="t" o:connecttype="rect"/>
              </v:shapetype>
              <v:shape id="Caixa de texto 2" o:spid="_x0000_s1027" type="#_x0000_t202" style="position:absolute;left:8694;top:774;width:2807;height:10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" filled="f" stroked="f" strokeweight=".5pt">
                <v:textbox>
                  <w:txbxContent>
                    <w:p w14:paraId="0BD30D35"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COMISSÃO PERMANENTE DE LICITAÇÕES</w:t>
                      </w:r>
                    </w:p>
                    <w:p w14:paraId="3AAE5FAE" w14:textId="77777777" w:rsidR="00411797" w:rsidRPr="0038310E" w:rsidRDefault="00411797" w:rsidP="00411797">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4E995D3E" w14:textId="77777777" w:rsidR="00411797" w:rsidRPr="0038310E" w:rsidRDefault="00411797" w:rsidP="00411797">
                      <w:pPr>
                        <w:spacing w:after="120"/>
                        <w:rPr>
                          <w:rFonts w:ascii="Calibri" w:hAnsi="Calibri"/>
                          <w:b/>
                          <w:color w:val="365F91"/>
                          <w:sz w:val="12"/>
                          <w:szCs w:val="12"/>
                        </w:rPr>
                      </w:pPr>
                      <w:proofErr w:type="gramStart"/>
                      <w:r w:rsidRPr="0038310E">
                        <w:rPr>
                          <w:rFonts w:ascii="Calibri" w:hAnsi="Calibri"/>
                          <w:b/>
                          <w:color w:val="365F91"/>
                          <w:sz w:val="12"/>
                          <w:szCs w:val="12"/>
                        </w:rPr>
                        <w:t>RÚBRICA  _</w:t>
                      </w:r>
                      <w:proofErr w:type="gramEnd"/>
                      <w:r w:rsidRPr="0038310E">
                        <w:rPr>
                          <w:rFonts w:ascii="Calibri" w:hAnsi="Calibri"/>
                          <w:b/>
                          <w:color w:val="365F91"/>
                          <w:sz w:val="12"/>
                          <w:szCs w:val="12"/>
                        </w:rPr>
                        <w:t>_____________ FLS _______</w:t>
                      </w:r>
                    </w:p>
                    <w:p w14:paraId="6C9AF4DA" w14:textId="77777777" w:rsidR="00411797" w:rsidRPr="0039007E" w:rsidRDefault="00411797" w:rsidP="00411797">
                      <w:pPr>
                        <w:rPr>
                          <w:sz w:val="13"/>
                          <w:szCs w:val="13"/>
                        </w:rPr>
                      </w:pPr>
                    </w:p>
                  </w:txbxContent>
                </v:textbox>
              </v:shape>
              <v:shape id="Caixa de texto 3" o:spid="_x0000_s1028" type="#_x0000_t202" style="position:absolute;left:9481;top:946;width:1493;height: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" filled="f" stroked="f" strokeweight=".5pt">
                <v:textbox>
                  <w:txbxContent>
                    <w:p w14:paraId="0FB04D87" w14:textId="15ECA9A3" w:rsidR="00411797" w:rsidRPr="0020300A" w:rsidRDefault="0059392A" w:rsidP="00411797">
                      <w:r>
                        <w:t>1356</w:t>
                      </w:r>
                      <w:r w:rsidR="005509CF">
                        <w:t>/26</w:t>
                      </w:r>
                    </w:p>
                  </w:txbxContent>
                </v:textbox>
              </v:shape>
              <w10:wrap type="tight"/>
            </v:group>
          </w:pict>
        </mc:Fallback>
      </mc:AlternateContent>
    </w:r>
    <w:r w:rsidRPr="002C085E">
      <w:rPr>
        <w:rFonts w:ascii="Arial" w:hAnsi="Arial" w:cs="Arial"/>
        <w:b/>
        <w:noProof/>
        <w:sz w:val="16"/>
        <w:szCs w:val="16"/>
      </w:rPr>
      <w:drawing>
        <wp:anchor distT="0" distB="0" distL="114300" distR="114300" simplePos="0" relativeHeight="251656192" behindDoc="0" locked="0" layoutInCell="1" allowOverlap="1" wp14:anchorId="275FDB3F" wp14:editId="58508D13">
          <wp:simplePos x="0" y="0"/>
          <wp:positionH relativeFrom="column">
            <wp:posOffset>0</wp:posOffset>
          </wp:positionH>
          <wp:positionV relativeFrom="paragraph">
            <wp:posOffset>-22555</wp:posOffset>
          </wp:positionV>
          <wp:extent cx="571500" cy="560070"/>
          <wp:effectExtent l="0" t="0" r="0" b="0"/>
          <wp:wrapSquare wrapText="bothSides"/>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764FC14" w14:textId="2223B213" w:rsidR="00F47557" w:rsidRPr="002C085E" w:rsidRDefault="00F47557" w:rsidP="00F47557">
    <w:pPr>
      <w:tabs>
        <w:tab w:val="left" w:pos="1620"/>
      </w:tabs>
      <w:ind w:left="1083" w:hanging="11"/>
      <w:rPr>
        <w:rFonts w:ascii="Arial" w:hAnsi="Arial" w:cs="Arial"/>
        <w:b/>
        <w:sz w:val="16"/>
        <w:szCs w:val="16"/>
      </w:rPr>
    </w:pPr>
    <w:r w:rsidRPr="002C085E">
      <w:rPr>
        <w:rFonts w:ascii="Arial" w:hAnsi="Arial" w:cs="Arial"/>
        <w:b/>
        <w:sz w:val="16"/>
        <w:szCs w:val="16"/>
      </w:rPr>
      <w:t>ESTADO DO RIO DE JANEIRO</w:t>
    </w:r>
  </w:p>
  <w:p w14:paraId="28277C8F" w14:textId="426A694F" w:rsidR="00F47557" w:rsidRDefault="00F47557" w:rsidP="00F47557">
    <w:pPr>
      <w:tabs>
        <w:tab w:val="left" w:pos="1620"/>
      </w:tabs>
      <w:ind w:left="1083" w:hanging="11"/>
      <w:rPr>
        <w:rFonts w:ascii="Arial" w:hAnsi="Arial" w:cs="Arial"/>
        <w:b/>
        <w:sz w:val="22"/>
        <w:szCs w:val="22"/>
      </w:rPr>
    </w:pPr>
    <w:r w:rsidRPr="002C085E">
      <w:rPr>
        <w:rFonts w:ascii="Arial" w:hAnsi="Arial" w:cs="Arial"/>
        <w:b/>
        <w:sz w:val="22"/>
        <w:szCs w:val="22"/>
      </w:rPr>
      <w:t>PREFEITURA MUNICIPAL DE SUMIDOURO</w:t>
    </w:r>
  </w:p>
  <w:p w14:paraId="367B37C7" w14:textId="12B84AD5" w:rsidR="00411797" w:rsidRPr="00E36C45" w:rsidRDefault="00F47557" w:rsidP="00F47557">
    <w:pPr>
      <w:tabs>
        <w:tab w:val="left" w:pos="1620"/>
      </w:tabs>
      <w:ind w:left="1083" w:hanging="11"/>
      <w:rPr>
        <w:rFonts w:ascii="Arial" w:hAnsi="Arial" w:cs="Arial"/>
        <w:b/>
        <w:sz w:val="20"/>
        <w:szCs w:val="20"/>
      </w:rPr>
    </w:pPr>
    <w:r w:rsidRPr="00E36C45">
      <w:rPr>
        <w:rFonts w:ascii="Arial" w:hAnsi="Arial" w:cs="Arial"/>
        <w:b/>
        <w:sz w:val="20"/>
        <w:szCs w:val="20"/>
      </w:rPr>
      <w:t xml:space="preserve">SECRETARIA MUNICIPAL DE </w:t>
    </w:r>
    <w:r w:rsidR="004F5316">
      <w:rPr>
        <w:rFonts w:ascii="Arial" w:hAnsi="Arial" w:cs="Arial"/>
        <w:b/>
        <w:sz w:val="20"/>
        <w:szCs w:val="20"/>
      </w:rPr>
      <w:t>EDUCAÇÃO</w:t>
    </w:r>
  </w:p>
  <w:p w14:paraId="3CA455DA" w14:textId="77777777" w:rsidR="00F47557" w:rsidRPr="002C085E" w:rsidRDefault="00F47557" w:rsidP="00F47557">
    <w:pPr>
      <w:pBdr>
        <w:bottom w:val="thickThinSmallGap" w:sz="12" w:space="7" w:color="auto"/>
      </w:pBdr>
      <w:rPr>
        <w:rFonts w:ascii="Arial" w:hAnsi="Arial" w:cs="Arial"/>
        <w:b/>
        <w:sz w:val="4"/>
        <w:szCs w:val="22"/>
      </w:rPr>
    </w:pPr>
  </w:p>
  <w:p w14:paraId="077E5C99" w14:textId="77777777" w:rsidR="00D655E7" w:rsidRPr="00F47557" w:rsidRDefault="00D655E7" w:rsidP="00F47557">
    <w:pPr>
      <w:pStyle w:val="Cabealho"/>
      <w:ind w:right="28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5C100D"/>
    <w:multiLevelType w:val="multilevel"/>
    <w:tmpl w:val="363E78E8"/>
    <w:lvl w:ilvl="0">
      <w:start w:val="1"/>
      <w:numFmt w:val="decimal"/>
      <w:pStyle w:val="Nivel01"/>
      <w:lvlText w:val="%1."/>
      <w:lvlJc w:val="left"/>
      <w:pPr>
        <w:ind w:left="360" w:hanging="360"/>
      </w:pPr>
      <w:rPr>
        <w:rFonts w:hint="default"/>
        <w:b/>
      </w:rPr>
    </w:lvl>
    <w:lvl w:ilvl="1">
      <w:start w:val="1"/>
      <w:numFmt w:val="decimal"/>
      <w:lvlText w:val="8.%2."/>
      <w:lvlJc w:val="left"/>
      <w:pPr>
        <w:ind w:left="999" w:hanging="432"/>
      </w:pPr>
      <w:rPr>
        <w:rFonts w:hint="default"/>
        <w:b w:val="0"/>
        <w:i w:val="0"/>
        <w:strike w:val="0"/>
        <w:color w:val="auto"/>
        <w:sz w:val="18"/>
        <w:szCs w:val="18"/>
        <w:u w:val="none"/>
      </w:rPr>
    </w:lvl>
    <w:lvl w:ilvl="2">
      <w:start w:val="1"/>
      <w:numFmt w:val="decimal"/>
      <w:lvlText w:val="%1.%2.%3."/>
      <w:lvlJc w:val="left"/>
      <w:pPr>
        <w:ind w:left="1781"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5CCE18E1"/>
    <w:multiLevelType w:val="hybridMultilevel"/>
    <w:tmpl w:val="047C4D98"/>
    <w:lvl w:ilvl="0" w:tplc="107257B8">
      <w:start w:val="1"/>
      <w:numFmt w:val="upperRoman"/>
      <w:pStyle w:val="Nivel3"/>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643B7F3F"/>
    <w:multiLevelType w:val="hybridMultilevel"/>
    <w:tmpl w:val="BAFE519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734A34D7"/>
    <w:multiLevelType w:val="multilevel"/>
    <w:tmpl w:val="938E3432"/>
    <w:lvl w:ilvl="0">
      <w:start w:val="5"/>
      <w:numFmt w:val="decimal"/>
      <w:lvlText w:val="%1."/>
      <w:lvlJc w:val="left"/>
      <w:pPr>
        <w:tabs>
          <w:tab w:val="num" w:pos="375"/>
        </w:tabs>
        <w:ind w:left="375" w:hanging="375"/>
      </w:pPr>
      <w:rPr>
        <w:rFonts w:hint="default"/>
        <w:color w:val="000000"/>
      </w:rPr>
    </w:lvl>
    <w:lvl w:ilvl="1">
      <w:start w:val="1"/>
      <w:numFmt w:val="decimal"/>
      <w:lvlText w:val="%1.%2."/>
      <w:lvlJc w:val="left"/>
      <w:pPr>
        <w:tabs>
          <w:tab w:val="num" w:pos="1004"/>
        </w:tabs>
        <w:ind w:left="1004" w:hanging="720"/>
      </w:pPr>
      <w:rPr>
        <w:rFonts w:hint="default"/>
        <w:color w:val="000000"/>
      </w:rPr>
    </w:lvl>
    <w:lvl w:ilvl="2">
      <w:start w:val="1"/>
      <w:numFmt w:val="decimal"/>
      <w:pStyle w:val="Nvel3-R"/>
      <w:lvlText w:val="%1.%2.%3."/>
      <w:lvlJc w:val="left"/>
      <w:pPr>
        <w:tabs>
          <w:tab w:val="num" w:pos="1288"/>
        </w:tabs>
        <w:ind w:left="1288" w:hanging="720"/>
      </w:pPr>
      <w:rPr>
        <w:rFonts w:hint="default"/>
        <w:color w:val="000000"/>
      </w:rPr>
    </w:lvl>
    <w:lvl w:ilvl="3">
      <w:start w:val="1"/>
      <w:numFmt w:val="decimal"/>
      <w:pStyle w:val="Nvel4-R"/>
      <w:lvlText w:val="%1.%2.%3.%4."/>
      <w:lvlJc w:val="left"/>
      <w:pPr>
        <w:tabs>
          <w:tab w:val="num" w:pos="1932"/>
        </w:tabs>
        <w:ind w:left="1932" w:hanging="1080"/>
      </w:pPr>
      <w:rPr>
        <w:rFonts w:hint="default"/>
        <w:color w:val="000000"/>
      </w:rPr>
    </w:lvl>
    <w:lvl w:ilvl="4">
      <w:start w:val="1"/>
      <w:numFmt w:val="decimal"/>
      <w:lvlText w:val="%1.%2.%3.%4.%5."/>
      <w:lvlJc w:val="left"/>
      <w:pPr>
        <w:tabs>
          <w:tab w:val="num" w:pos="2576"/>
        </w:tabs>
        <w:ind w:left="2576" w:hanging="1440"/>
      </w:pPr>
      <w:rPr>
        <w:rFonts w:hint="default"/>
        <w:color w:val="000000"/>
      </w:rPr>
    </w:lvl>
    <w:lvl w:ilvl="5">
      <w:start w:val="1"/>
      <w:numFmt w:val="decimal"/>
      <w:lvlText w:val="%1.%2.%3.%4.%5.%6."/>
      <w:lvlJc w:val="left"/>
      <w:pPr>
        <w:tabs>
          <w:tab w:val="num" w:pos="2860"/>
        </w:tabs>
        <w:ind w:left="2860" w:hanging="1440"/>
      </w:pPr>
      <w:rPr>
        <w:rFonts w:hint="default"/>
        <w:color w:val="000000"/>
      </w:rPr>
    </w:lvl>
    <w:lvl w:ilvl="6">
      <w:start w:val="1"/>
      <w:numFmt w:val="decimal"/>
      <w:lvlText w:val="%1.%2.%3.%4.%5.%6.%7."/>
      <w:lvlJc w:val="left"/>
      <w:pPr>
        <w:tabs>
          <w:tab w:val="num" w:pos="3504"/>
        </w:tabs>
        <w:ind w:left="3504" w:hanging="1800"/>
      </w:pPr>
      <w:rPr>
        <w:rFonts w:hint="default"/>
        <w:color w:val="000000"/>
      </w:rPr>
    </w:lvl>
    <w:lvl w:ilvl="7">
      <w:start w:val="1"/>
      <w:numFmt w:val="decimal"/>
      <w:lvlText w:val="%1.%2.%3.%4.%5.%6.%7.%8."/>
      <w:lvlJc w:val="left"/>
      <w:pPr>
        <w:tabs>
          <w:tab w:val="num" w:pos="4148"/>
        </w:tabs>
        <w:ind w:left="4148" w:hanging="2160"/>
      </w:pPr>
      <w:rPr>
        <w:rFonts w:hint="default"/>
        <w:color w:val="000000"/>
      </w:rPr>
    </w:lvl>
    <w:lvl w:ilvl="8">
      <w:start w:val="1"/>
      <w:numFmt w:val="decimal"/>
      <w:lvlText w:val="%1.%2.%3.%4.%5.%6.%7.%8.%9."/>
      <w:lvlJc w:val="left"/>
      <w:pPr>
        <w:tabs>
          <w:tab w:val="num" w:pos="4432"/>
        </w:tabs>
        <w:ind w:left="4432" w:hanging="2160"/>
      </w:pPr>
      <w:rPr>
        <w:rFonts w:hint="default"/>
        <w:color w:val="000000"/>
      </w:rPr>
    </w:lvl>
  </w:abstractNum>
  <w:num w:numId="1" w16cid:durableId="1328946587">
    <w:abstractNumId w:val="3"/>
  </w:num>
  <w:num w:numId="2" w16cid:durableId="1573462655">
    <w:abstractNumId w:val="0"/>
  </w:num>
  <w:num w:numId="3" w16cid:durableId="1014456735">
    <w:abstractNumId w:val="1"/>
  </w:num>
  <w:num w:numId="4" w16cid:durableId="32836500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752D"/>
    <w:rsid w:val="00005CAD"/>
    <w:rsid w:val="00006CE4"/>
    <w:rsid w:val="000074AB"/>
    <w:rsid w:val="00024340"/>
    <w:rsid w:val="00026D3A"/>
    <w:rsid w:val="00027F84"/>
    <w:rsid w:val="00041FB6"/>
    <w:rsid w:val="00042B54"/>
    <w:rsid w:val="00044B18"/>
    <w:rsid w:val="00046F0C"/>
    <w:rsid w:val="00065B65"/>
    <w:rsid w:val="00067A1A"/>
    <w:rsid w:val="00072F1F"/>
    <w:rsid w:val="000A4BC2"/>
    <w:rsid w:val="000B1A6D"/>
    <w:rsid w:val="000C07DB"/>
    <w:rsid w:val="000C2336"/>
    <w:rsid w:val="000C578D"/>
    <w:rsid w:val="000D2F25"/>
    <w:rsid w:val="000D45B8"/>
    <w:rsid w:val="000D53F0"/>
    <w:rsid w:val="000D5685"/>
    <w:rsid w:val="000D707E"/>
    <w:rsid w:val="000D729D"/>
    <w:rsid w:val="000E1622"/>
    <w:rsid w:val="000E2850"/>
    <w:rsid w:val="000E2B51"/>
    <w:rsid w:val="000F5168"/>
    <w:rsid w:val="000F62BA"/>
    <w:rsid w:val="0010157A"/>
    <w:rsid w:val="00102469"/>
    <w:rsid w:val="00111FF9"/>
    <w:rsid w:val="00117EDA"/>
    <w:rsid w:val="001222C3"/>
    <w:rsid w:val="001228BD"/>
    <w:rsid w:val="00122D2D"/>
    <w:rsid w:val="00127255"/>
    <w:rsid w:val="0013243D"/>
    <w:rsid w:val="00134F8E"/>
    <w:rsid w:val="00135AB2"/>
    <w:rsid w:val="00137413"/>
    <w:rsid w:val="00141AA9"/>
    <w:rsid w:val="00146533"/>
    <w:rsid w:val="0015317B"/>
    <w:rsid w:val="001537C6"/>
    <w:rsid w:val="00171EF7"/>
    <w:rsid w:val="00181D95"/>
    <w:rsid w:val="00191054"/>
    <w:rsid w:val="001A6C21"/>
    <w:rsid w:val="001B2CBD"/>
    <w:rsid w:val="001C4495"/>
    <w:rsid w:val="001C7F01"/>
    <w:rsid w:val="001D2F8C"/>
    <w:rsid w:val="001D55E9"/>
    <w:rsid w:val="001E4B3C"/>
    <w:rsid w:val="001E4DC1"/>
    <w:rsid w:val="001E4FF0"/>
    <w:rsid w:val="001E6017"/>
    <w:rsid w:val="002166F8"/>
    <w:rsid w:val="00216DBF"/>
    <w:rsid w:val="00227AE6"/>
    <w:rsid w:val="002360E5"/>
    <w:rsid w:val="00241357"/>
    <w:rsid w:val="002422BC"/>
    <w:rsid w:val="00242754"/>
    <w:rsid w:val="002427E3"/>
    <w:rsid w:val="002461A3"/>
    <w:rsid w:val="002507B0"/>
    <w:rsid w:val="00252121"/>
    <w:rsid w:val="0025614D"/>
    <w:rsid w:val="002622C8"/>
    <w:rsid w:val="00280926"/>
    <w:rsid w:val="00283015"/>
    <w:rsid w:val="002A0052"/>
    <w:rsid w:val="002A6937"/>
    <w:rsid w:val="002B4B47"/>
    <w:rsid w:val="002C4C79"/>
    <w:rsid w:val="002D1846"/>
    <w:rsid w:val="002E2B49"/>
    <w:rsid w:val="003024D3"/>
    <w:rsid w:val="00302A91"/>
    <w:rsid w:val="00303188"/>
    <w:rsid w:val="00326FBB"/>
    <w:rsid w:val="003404A0"/>
    <w:rsid w:val="00347010"/>
    <w:rsid w:val="00350A06"/>
    <w:rsid w:val="00355C20"/>
    <w:rsid w:val="0036707A"/>
    <w:rsid w:val="00373808"/>
    <w:rsid w:val="00377F8C"/>
    <w:rsid w:val="0039255E"/>
    <w:rsid w:val="00393CC2"/>
    <w:rsid w:val="00397BC7"/>
    <w:rsid w:val="003A6D8B"/>
    <w:rsid w:val="003B2EE7"/>
    <w:rsid w:val="003C3C54"/>
    <w:rsid w:val="003E72EA"/>
    <w:rsid w:val="003E7DB1"/>
    <w:rsid w:val="003F73E7"/>
    <w:rsid w:val="004025FA"/>
    <w:rsid w:val="00403EB0"/>
    <w:rsid w:val="00410372"/>
    <w:rsid w:val="00411797"/>
    <w:rsid w:val="004243AB"/>
    <w:rsid w:val="00431FC1"/>
    <w:rsid w:val="0043614A"/>
    <w:rsid w:val="00443D06"/>
    <w:rsid w:val="00446762"/>
    <w:rsid w:val="00447DBE"/>
    <w:rsid w:val="004566FB"/>
    <w:rsid w:val="00457CF8"/>
    <w:rsid w:val="004619AC"/>
    <w:rsid w:val="00473BA4"/>
    <w:rsid w:val="00474ADA"/>
    <w:rsid w:val="00475ABD"/>
    <w:rsid w:val="004840FE"/>
    <w:rsid w:val="00484C5D"/>
    <w:rsid w:val="00492563"/>
    <w:rsid w:val="00495B44"/>
    <w:rsid w:val="004A1CF5"/>
    <w:rsid w:val="004B2CF5"/>
    <w:rsid w:val="004B4291"/>
    <w:rsid w:val="004C1B3B"/>
    <w:rsid w:val="004C5DAC"/>
    <w:rsid w:val="004E015F"/>
    <w:rsid w:val="004E4CCE"/>
    <w:rsid w:val="004F08A6"/>
    <w:rsid w:val="004F5068"/>
    <w:rsid w:val="004F5316"/>
    <w:rsid w:val="004F6D96"/>
    <w:rsid w:val="00506395"/>
    <w:rsid w:val="00507B01"/>
    <w:rsid w:val="00507FCE"/>
    <w:rsid w:val="00516AE2"/>
    <w:rsid w:val="00521813"/>
    <w:rsid w:val="00522728"/>
    <w:rsid w:val="00533D94"/>
    <w:rsid w:val="00536015"/>
    <w:rsid w:val="00542086"/>
    <w:rsid w:val="0054248B"/>
    <w:rsid w:val="005509CF"/>
    <w:rsid w:val="00566861"/>
    <w:rsid w:val="005724B0"/>
    <w:rsid w:val="005740E5"/>
    <w:rsid w:val="00577898"/>
    <w:rsid w:val="005845A5"/>
    <w:rsid w:val="00585594"/>
    <w:rsid w:val="00587228"/>
    <w:rsid w:val="0059392A"/>
    <w:rsid w:val="00596448"/>
    <w:rsid w:val="005A1C8E"/>
    <w:rsid w:val="005A67CC"/>
    <w:rsid w:val="005C5345"/>
    <w:rsid w:val="005D2139"/>
    <w:rsid w:val="005E0342"/>
    <w:rsid w:val="005E13B4"/>
    <w:rsid w:val="00606467"/>
    <w:rsid w:val="006071C1"/>
    <w:rsid w:val="006075F5"/>
    <w:rsid w:val="00625510"/>
    <w:rsid w:val="00634B55"/>
    <w:rsid w:val="006637AA"/>
    <w:rsid w:val="0067340C"/>
    <w:rsid w:val="006759DF"/>
    <w:rsid w:val="006816CC"/>
    <w:rsid w:val="006B4721"/>
    <w:rsid w:val="006D0AA9"/>
    <w:rsid w:val="006D112B"/>
    <w:rsid w:val="006D2F5E"/>
    <w:rsid w:val="006E25AC"/>
    <w:rsid w:val="006F2449"/>
    <w:rsid w:val="00700A06"/>
    <w:rsid w:val="00710F85"/>
    <w:rsid w:val="0072006B"/>
    <w:rsid w:val="007336FC"/>
    <w:rsid w:val="00736546"/>
    <w:rsid w:val="00742137"/>
    <w:rsid w:val="007423CA"/>
    <w:rsid w:val="00750869"/>
    <w:rsid w:val="007612B5"/>
    <w:rsid w:val="00770FD6"/>
    <w:rsid w:val="007760B1"/>
    <w:rsid w:val="007928D1"/>
    <w:rsid w:val="00797DE0"/>
    <w:rsid w:val="007A3B3F"/>
    <w:rsid w:val="007A5A7A"/>
    <w:rsid w:val="007B3227"/>
    <w:rsid w:val="007C37A8"/>
    <w:rsid w:val="007C4358"/>
    <w:rsid w:val="007C55DC"/>
    <w:rsid w:val="007E01C1"/>
    <w:rsid w:val="007F67D0"/>
    <w:rsid w:val="00804B02"/>
    <w:rsid w:val="00810EF0"/>
    <w:rsid w:val="00816823"/>
    <w:rsid w:val="00817190"/>
    <w:rsid w:val="00833F5D"/>
    <w:rsid w:val="0083400F"/>
    <w:rsid w:val="00834C8F"/>
    <w:rsid w:val="00836766"/>
    <w:rsid w:val="008469F8"/>
    <w:rsid w:val="0085080E"/>
    <w:rsid w:val="00854172"/>
    <w:rsid w:val="008617C0"/>
    <w:rsid w:val="008659EA"/>
    <w:rsid w:val="00897A9E"/>
    <w:rsid w:val="008A6050"/>
    <w:rsid w:val="008C4155"/>
    <w:rsid w:val="008D0F7E"/>
    <w:rsid w:val="008D4B91"/>
    <w:rsid w:val="008F3244"/>
    <w:rsid w:val="008F590E"/>
    <w:rsid w:val="008F5FD6"/>
    <w:rsid w:val="009043DA"/>
    <w:rsid w:val="00917319"/>
    <w:rsid w:val="00931CAA"/>
    <w:rsid w:val="009350DE"/>
    <w:rsid w:val="009409F7"/>
    <w:rsid w:val="009479E2"/>
    <w:rsid w:val="009523BE"/>
    <w:rsid w:val="00963649"/>
    <w:rsid w:val="0097213B"/>
    <w:rsid w:val="00987B44"/>
    <w:rsid w:val="009969B6"/>
    <w:rsid w:val="009A0ABF"/>
    <w:rsid w:val="009A2624"/>
    <w:rsid w:val="009B49B7"/>
    <w:rsid w:val="009C0B0D"/>
    <w:rsid w:val="009C0EEC"/>
    <w:rsid w:val="009C5900"/>
    <w:rsid w:val="009C68D8"/>
    <w:rsid w:val="009D12A0"/>
    <w:rsid w:val="009D65AA"/>
    <w:rsid w:val="009F0331"/>
    <w:rsid w:val="009F0C1B"/>
    <w:rsid w:val="009F1E03"/>
    <w:rsid w:val="009F592C"/>
    <w:rsid w:val="00A0215F"/>
    <w:rsid w:val="00A02FF8"/>
    <w:rsid w:val="00A040B0"/>
    <w:rsid w:val="00A04D5C"/>
    <w:rsid w:val="00A0705B"/>
    <w:rsid w:val="00A14120"/>
    <w:rsid w:val="00A179A3"/>
    <w:rsid w:val="00A2282E"/>
    <w:rsid w:val="00A23139"/>
    <w:rsid w:val="00A251B6"/>
    <w:rsid w:val="00A30A08"/>
    <w:rsid w:val="00A428D0"/>
    <w:rsid w:val="00A43484"/>
    <w:rsid w:val="00A46D67"/>
    <w:rsid w:val="00A60D79"/>
    <w:rsid w:val="00A65811"/>
    <w:rsid w:val="00AA4A40"/>
    <w:rsid w:val="00AA7315"/>
    <w:rsid w:val="00AA7758"/>
    <w:rsid w:val="00AB2E64"/>
    <w:rsid w:val="00AB350E"/>
    <w:rsid w:val="00AB3705"/>
    <w:rsid w:val="00AB5177"/>
    <w:rsid w:val="00AB63C2"/>
    <w:rsid w:val="00AC166C"/>
    <w:rsid w:val="00AD0442"/>
    <w:rsid w:val="00AD086F"/>
    <w:rsid w:val="00AE22C3"/>
    <w:rsid w:val="00AE2B31"/>
    <w:rsid w:val="00AE2BD9"/>
    <w:rsid w:val="00AF2FBD"/>
    <w:rsid w:val="00AF30F9"/>
    <w:rsid w:val="00AF7192"/>
    <w:rsid w:val="00B0186F"/>
    <w:rsid w:val="00B040C5"/>
    <w:rsid w:val="00B06AA0"/>
    <w:rsid w:val="00B07431"/>
    <w:rsid w:val="00B13D7A"/>
    <w:rsid w:val="00B152C6"/>
    <w:rsid w:val="00B42EE4"/>
    <w:rsid w:val="00B431C5"/>
    <w:rsid w:val="00B6470D"/>
    <w:rsid w:val="00B85259"/>
    <w:rsid w:val="00B922AD"/>
    <w:rsid w:val="00B9335F"/>
    <w:rsid w:val="00BA75D2"/>
    <w:rsid w:val="00BB25B5"/>
    <w:rsid w:val="00BC47EB"/>
    <w:rsid w:val="00BC4E2E"/>
    <w:rsid w:val="00BC632F"/>
    <w:rsid w:val="00BD4761"/>
    <w:rsid w:val="00BF2CB6"/>
    <w:rsid w:val="00C03306"/>
    <w:rsid w:val="00C03CE1"/>
    <w:rsid w:val="00C1116B"/>
    <w:rsid w:val="00C16669"/>
    <w:rsid w:val="00C177C3"/>
    <w:rsid w:val="00C30FBC"/>
    <w:rsid w:val="00C34DB3"/>
    <w:rsid w:val="00C511D6"/>
    <w:rsid w:val="00C53E68"/>
    <w:rsid w:val="00C61A09"/>
    <w:rsid w:val="00C715D8"/>
    <w:rsid w:val="00C8194E"/>
    <w:rsid w:val="00C8280D"/>
    <w:rsid w:val="00C955D9"/>
    <w:rsid w:val="00CA571A"/>
    <w:rsid w:val="00CB100A"/>
    <w:rsid w:val="00CB1232"/>
    <w:rsid w:val="00CB47FF"/>
    <w:rsid w:val="00CC1BEB"/>
    <w:rsid w:val="00CD3DC0"/>
    <w:rsid w:val="00CE0191"/>
    <w:rsid w:val="00CF58C9"/>
    <w:rsid w:val="00D1283C"/>
    <w:rsid w:val="00D15B2A"/>
    <w:rsid w:val="00D1632D"/>
    <w:rsid w:val="00D220A0"/>
    <w:rsid w:val="00D2752D"/>
    <w:rsid w:val="00D32B39"/>
    <w:rsid w:val="00D3405E"/>
    <w:rsid w:val="00D56944"/>
    <w:rsid w:val="00D655E7"/>
    <w:rsid w:val="00D67967"/>
    <w:rsid w:val="00D738D1"/>
    <w:rsid w:val="00D74E74"/>
    <w:rsid w:val="00D8386A"/>
    <w:rsid w:val="00D93230"/>
    <w:rsid w:val="00D93D06"/>
    <w:rsid w:val="00D97320"/>
    <w:rsid w:val="00DA5639"/>
    <w:rsid w:val="00DB2B4B"/>
    <w:rsid w:val="00DC1A91"/>
    <w:rsid w:val="00DC2F79"/>
    <w:rsid w:val="00DC7AE1"/>
    <w:rsid w:val="00DD6A20"/>
    <w:rsid w:val="00DE11B1"/>
    <w:rsid w:val="00DE31A5"/>
    <w:rsid w:val="00DF1589"/>
    <w:rsid w:val="00E03996"/>
    <w:rsid w:val="00E17AE6"/>
    <w:rsid w:val="00E21C42"/>
    <w:rsid w:val="00E22407"/>
    <w:rsid w:val="00E30811"/>
    <w:rsid w:val="00E325AF"/>
    <w:rsid w:val="00E36C45"/>
    <w:rsid w:val="00E668CE"/>
    <w:rsid w:val="00E736B9"/>
    <w:rsid w:val="00E74D74"/>
    <w:rsid w:val="00E776D7"/>
    <w:rsid w:val="00EA4BD3"/>
    <w:rsid w:val="00EC5346"/>
    <w:rsid w:val="00ED544C"/>
    <w:rsid w:val="00EF223B"/>
    <w:rsid w:val="00EF7091"/>
    <w:rsid w:val="00F02506"/>
    <w:rsid w:val="00F16394"/>
    <w:rsid w:val="00F31694"/>
    <w:rsid w:val="00F413AD"/>
    <w:rsid w:val="00F42759"/>
    <w:rsid w:val="00F450FC"/>
    <w:rsid w:val="00F4591C"/>
    <w:rsid w:val="00F47557"/>
    <w:rsid w:val="00F66D75"/>
    <w:rsid w:val="00F8053A"/>
    <w:rsid w:val="00F913B0"/>
    <w:rsid w:val="00F94A24"/>
    <w:rsid w:val="00FA1011"/>
    <w:rsid w:val="00FA23FB"/>
    <w:rsid w:val="00FB13BD"/>
    <w:rsid w:val="00FB7375"/>
    <w:rsid w:val="00FB73D0"/>
    <w:rsid w:val="00FC6A07"/>
    <w:rsid w:val="00FD6491"/>
    <w:rsid w:val="00FD680A"/>
    <w:rsid w:val="00FD7FAA"/>
    <w:rsid w:val="00FF4268"/>
    <w:rsid w:val="00FF547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60AD12"/>
  <w15:chartTrackingRefBased/>
  <w15:docId w15:val="{C7152495-4EEE-4BB5-8180-0CE9BB745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752D"/>
    <w:rPr>
      <w:sz w:val="24"/>
      <w:szCs w:val="24"/>
    </w:rPr>
  </w:style>
  <w:style w:type="paragraph" w:styleId="Ttulo1">
    <w:name w:val="heading 1"/>
    <w:basedOn w:val="Normal"/>
    <w:next w:val="Normal"/>
    <w:link w:val="Ttulo1Char"/>
    <w:qFormat/>
    <w:rsid w:val="00377F8C"/>
    <w:pPr>
      <w:keepNext/>
      <w:spacing w:before="240" w:after="60"/>
      <w:outlineLvl w:val="0"/>
    </w:pPr>
    <w:rPr>
      <w:rFonts w:ascii="Cambria" w:hAnsi="Cambria"/>
      <w:b/>
      <w:bCs/>
      <w:kern w:val="32"/>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uiPriority w:val="99"/>
    <w:rsid w:val="00D2752D"/>
    <w:rPr>
      <w:color w:val="0000FF"/>
      <w:u w:val="single"/>
    </w:rPr>
  </w:style>
  <w:style w:type="paragraph" w:styleId="Recuodecorpodetexto">
    <w:name w:val="Body Text Indent"/>
    <w:basedOn w:val="Normal"/>
    <w:rsid w:val="00D2752D"/>
    <w:pPr>
      <w:spacing w:after="120"/>
      <w:ind w:left="283"/>
    </w:pPr>
  </w:style>
  <w:style w:type="paragraph" w:styleId="PargrafodaLista">
    <w:name w:val="List Paragraph"/>
    <w:basedOn w:val="Normal"/>
    <w:link w:val="PargrafodaListaChar"/>
    <w:qFormat/>
    <w:rsid w:val="00833F5D"/>
    <w:pPr>
      <w:ind w:left="708"/>
    </w:pPr>
  </w:style>
  <w:style w:type="table" w:styleId="Tabelacomgrade">
    <w:name w:val="Table Grid"/>
    <w:basedOn w:val="Tabelanormal"/>
    <w:rsid w:val="0050639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Refdecomentrio">
    <w:name w:val="annotation reference"/>
    <w:unhideWhenUsed/>
    <w:rsid w:val="00377F8C"/>
    <w:rPr>
      <w:sz w:val="16"/>
      <w:szCs w:val="16"/>
    </w:rPr>
  </w:style>
  <w:style w:type="paragraph" w:styleId="Textodecomentrio">
    <w:name w:val="annotation text"/>
    <w:basedOn w:val="Normal"/>
    <w:link w:val="TextodecomentrioChar"/>
    <w:uiPriority w:val="99"/>
    <w:unhideWhenUsed/>
    <w:rsid w:val="00377F8C"/>
    <w:rPr>
      <w:rFonts w:ascii="Ecofont_Spranq_eco_Sans" w:hAnsi="Ecofont_Spranq_eco_Sans" w:cs="Tahoma"/>
      <w:sz w:val="20"/>
      <w:szCs w:val="20"/>
    </w:rPr>
  </w:style>
  <w:style w:type="character" w:customStyle="1" w:styleId="TextodecomentrioChar">
    <w:name w:val="Texto de comentário Char"/>
    <w:link w:val="Textodecomentrio"/>
    <w:uiPriority w:val="99"/>
    <w:qFormat/>
    <w:rsid w:val="00377F8C"/>
    <w:rPr>
      <w:rFonts w:ascii="Ecofont_Spranq_eco_Sans" w:eastAsia="Times New Roman" w:hAnsi="Ecofont_Spranq_eco_Sans" w:cs="Tahoma"/>
    </w:rPr>
  </w:style>
  <w:style w:type="paragraph" w:customStyle="1" w:styleId="Nivel2">
    <w:name w:val="Nivel 2"/>
    <w:basedOn w:val="Normal"/>
    <w:link w:val="Nivel2Char"/>
    <w:autoRedefine/>
    <w:qFormat/>
    <w:rsid w:val="00377F8C"/>
    <w:pPr>
      <w:spacing w:before="120" w:after="120" w:line="276" w:lineRule="auto"/>
      <w:jc w:val="both"/>
    </w:pPr>
    <w:rPr>
      <w:rFonts w:ascii="Arial" w:eastAsia="Arial" w:hAnsi="Arial" w:cs="Arial"/>
      <w:color w:val="000000"/>
      <w:sz w:val="20"/>
      <w:szCs w:val="20"/>
    </w:rPr>
  </w:style>
  <w:style w:type="character" w:customStyle="1" w:styleId="Nivel2Char">
    <w:name w:val="Nivel 2 Char"/>
    <w:link w:val="Nivel2"/>
    <w:locked/>
    <w:rsid w:val="00377F8C"/>
    <w:rPr>
      <w:rFonts w:ascii="Arial" w:eastAsia="Arial" w:hAnsi="Arial" w:cs="Arial"/>
      <w:color w:val="000000"/>
    </w:rPr>
  </w:style>
  <w:style w:type="paragraph" w:styleId="Textodebalo">
    <w:name w:val="Balloon Text"/>
    <w:basedOn w:val="Normal"/>
    <w:link w:val="TextodebaloChar"/>
    <w:rsid w:val="00377F8C"/>
    <w:rPr>
      <w:rFonts w:ascii="Tahoma" w:hAnsi="Tahoma" w:cs="Tahoma"/>
      <w:sz w:val="16"/>
      <w:szCs w:val="16"/>
    </w:rPr>
  </w:style>
  <w:style w:type="character" w:customStyle="1" w:styleId="TextodebaloChar">
    <w:name w:val="Texto de balão Char"/>
    <w:link w:val="Textodebalo"/>
    <w:rsid w:val="00377F8C"/>
    <w:rPr>
      <w:rFonts w:ascii="Tahoma" w:hAnsi="Tahoma" w:cs="Tahoma"/>
      <w:sz w:val="16"/>
      <w:szCs w:val="16"/>
    </w:rPr>
  </w:style>
  <w:style w:type="character" w:customStyle="1" w:styleId="apple-style-span">
    <w:name w:val="apple-style-span"/>
    <w:basedOn w:val="Fontepargpadro"/>
    <w:rsid w:val="00377F8C"/>
  </w:style>
  <w:style w:type="paragraph" w:customStyle="1" w:styleId="Nivel01">
    <w:name w:val="Nivel 01"/>
    <w:basedOn w:val="Ttulo1"/>
    <w:next w:val="Normal"/>
    <w:link w:val="Nivel01Char"/>
    <w:autoRedefine/>
    <w:qFormat/>
    <w:rsid w:val="00377F8C"/>
    <w:pPr>
      <w:keepLines/>
      <w:numPr>
        <w:numId w:val="2"/>
      </w:numPr>
      <w:tabs>
        <w:tab w:val="left" w:pos="567"/>
      </w:tabs>
      <w:spacing w:after="120" w:line="276" w:lineRule="auto"/>
      <w:jc w:val="both"/>
    </w:pPr>
    <w:rPr>
      <w:rFonts w:ascii="Arial" w:hAnsi="Arial" w:cs="Arial"/>
      <w:kern w:val="0"/>
      <w:sz w:val="20"/>
      <w:szCs w:val="20"/>
    </w:rPr>
  </w:style>
  <w:style w:type="paragraph" w:customStyle="1" w:styleId="Nivel3">
    <w:name w:val="Nivel 3"/>
    <w:basedOn w:val="Normal"/>
    <w:link w:val="Nivel3Char"/>
    <w:autoRedefine/>
    <w:qFormat/>
    <w:rsid w:val="000F62BA"/>
    <w:pPr>
      <w:numPr>
        <w:numId w:val="3"/>
      </w:numPr>
      <w:spacing w:before="120" w:after="120"/>
      <w:ind w:left="426" w:firstLine="0"/>
      <w:jc w:val="both"/>
    </w:pPr>
    <w:rPr>
      <w:rFonts w:ascii="Arial" w:hAnsi="Arial" w:cs="Arial"/>
      <w:color w:val="000000"/>
      <w:sz w:val="20"/>
      <w:szCs w:val="20"/>
    </w:rPr>
  </w:style>
  <w:style w:type="paragraph" w:customStyle="1" w:styleId="Nivel4">
    <w:name w:val="Nivel 4"/>
    <w:basedOn w:val="Nivel3"/>
    <w:autoRedefine/>
    <w:qFormat/>
    <w:rsid w:val="00377F8C"/>
    <w:pPr>
      <w:numPr>
        <w:ilvl w:val="3"/>
        <w:numId w:val="2"/>
      </w:numPr>
    </w:pPr>
    <w:rPr>
      <w:color w:val="auto"/>
    </w:rPr>
  </w:style>
  <w:style w:type="paragraph" w:customStyle="1" w:styleId="Nivel5">
    <w:name w:val="Nivel 5"/>
    <w:basedOn w:val="Nivel4"/>
    <w:autoRedefine/>
    <w:qFormat/>
    <w:rsid w:val="00377F8C"/>
    <w:pPr>
      <w:numPr>
        <w:ilvl w:val="4"/>
      </w:numPr>
    </w:pPr>
  </w:style>
  <w:style w:type="character" w:customStyle="1" w:styleId="Nivel3Char">
    <w:name w:val="Nivel 3 Char"/>
    <w:link w:val="Nivel3"/>
    <w:rsid w:val="000F62BA"/>
    <w:rPr>
      <w:rFonts w:ascii="Arial" w:hAnsi="Arial" w:cs="Arial"/>
      <w:color w:val="000000"/>
    </w:rPr>
  </w:style>
  <w:style w:type="paragraph" w:customStyle="1" w:styleId="Nvel1-SemNumPreto">
    <w:name w:val="Nível 1-Sem Num Preto"/>
    <w:basedOn w:val="Normal"/>
    <w:link w:val="Nvel1-SemNumPretoChar"/>
    <w:qFormat/>
    <w:rsid w:val="00377F8C"/>
    <w:pPr>
      <w:keepNext/>
      <w:keepLines/>
      <w:tabs>
        <w:tab w:val="left" w:pos="567"/>
      </w:tabs>
      <w:spacing w:before="240" w:after="120" w:line="276" w:lineRule="auto"/>
      <w:jc w:val="both"/>
      <w:outlineLvl w:val="1"/>
    </w:pPr>
    <w:rPr>
      <w:rFonts w:ascii="Arial" w:hAnsi="Arial" w:cs="Arial"/>
      <w:b/>
      <w:bCs/>
      <w:sz w:val="20"/>
      <w:szCs w:val="20"/>
      <w:lang w:eastAsia="zh-CN" w:bidi="hi-IN"/>
    </w:rPr>
  </w:style>
  <w:style w:type="character" w:customStyle="1" w:styleId="Nvel1-SemNumPretoChar">
    <w:name w:val="Nível 1-Sem Num Preto Char"/>
    <w:link w:val="Nvel1-SemNumPreto"/>
    <w:rsid w:val="00377F8C"/>
    <w:rPr>
      <w:rFonts w:ascii="Arial" w:eastAsia="Times New Roman" w:hAnsi="Arial" w:cs="Arial"/>
      <w:b/>
      <w:bCs/>
      <w:lang w:eastAsia="zh-CN" w:bidi="hi-IN"/>
    </w:rPr>
  </w:style>
  <w:style w:type="character" w:customStyle="1" w:styleId="Ttulo1Char">
    <w:name w:val="Título 1 Char"/>
    <w:link w:val="Ttulo1"/>
    <w:rsid w:val="00377F8C"/>
    <w:rPr>
      <w:rFonts w:ascii="Cambria" w:eastAsia="Times New Roman" w:hAnsi="Cambria" w:cs="Times New Roman"/>
      <w:b/>
      <w:bCs/>
      <w:kern w:val="32"/>
      <w:sz w:val="32"/>
      <w:szCs w:val="32"/>
    </w:rPr>
  </w:style>
  <w:style w:type="character" w:customStyle="1" w:styleId="normaltextrun">
    <w:name w:val="normaltextrun"/>
    <w:basedOn w:val="Fontepargpadro"/>
    <w:rsid w:val="000D53F0"/>
  </w:style>
  <w:style w:type="paragraph" w:customStyle="1" w:styleId="Nvel2-Red">
    <w:name w:val="Nível 2 -Red"/>
    <w:basedOn w:val="Nivel2"/>
    <w:link w:val="Nvel2-RedChar"/>
    <w:qFormat/>
    <w:rsid w:val="000D53F0"/>
    <w:rPr>
      <w:i/>
      <w:iCs/>
      <w:color w:val="FF0000"/>
    </w:rPr>
  </w:style>
  <w:style w:type="paragraph" w:customStyle="1" w:styleId="Nvel3-R">
    <w:name w:val="Nível 3-R"/>
    <w:basedOn w:val="Nivel3"/>
    <w:link w:val="Nvel3-RChar"/>
    <w:autoRedefine/>
    <w:qFormat/>
    <w:rsid w:val="000D53F0"/>
    <w:pPr>
      <w:numPr>
        <w:ilvl w:val="2"/>
        <w:numId w:val="1"/>
      </w:numPr>
      <w:ind w:left="284" w:firstLine="0"/>
    </w:pPr>
    <w:rPr>
      <w:i/>
      <w:iCs/>
      <w:color w:val="FF0000"/>
    </w:rPr>
  </w:style>
  <w:style w:type="character" w:customStyle="1" w:styleId="Nvel2-RedChar">
    <w:name w:val="Nível 2 -Red Char"/>
    <w:link w:val="Nvel2-Red"/>
    <w:rsid w:val="000D53F0"/>
    <w:rPr>
      <w:rFonts w:ascii="Arial" w:eastAsia="Arial" w:hAnsi="Arial" w:cs="Arial"/>
      <w:i/>
      <w:iCs/>
      <w:color w:val="FF0000"/>
    </w:rPr>
  </w:style>
  <w:style w:type="paragraph" w:customStyle="1" w:styleId="Nvel4-R">
    <w:name w:val="Nível 4-R"/>
    <w:basedOn w:val="Nivel4"/>
    <w:link w:val="Nvel4-RChar"/>
    <w:autoRedefine/>
    <w:qFormat/>
    <w:rsid w:val="000D53F0"/>
    <w:pPr>
      <w:numPr>
        <w:numId w:val="1"/>
      </w:numPr>
      <w:ind w:left="567" w:firstLine="0"/>
    </w:pPr>
    <w:rPr>
      <w:i/>
      <w:iCs/>
      <w:color w:val="FF0000"/>
    </w:rPr>
  </w:style>
  <w:style w:type="character" w:customStyle="1" w:styleId="Nvel3-RChar">
    <w:name w:val="Nível 3-R Char"/>
    <w:link w:val="Nvel3-R"/>
    <w:rsid w:val="000D53F0"/>
    <w:rPr>
      <w:rFonts w:ascii="Arial" w:hAnsi="Arial" w:cs="Arial"/>
      <w:i/>
      <w:iCs/>
      <w:color w:val="FF0000"/>
    </w:rPr>
  </w:style>
  <w:style w:type="character" w:customStyle="1" w:styleId="Nvel4-RChar">
    <w:name w:val="Nível 4-R Char"/>
    <w:link w:val="Nvel4-R"/>
    <w:rsid w:val="000D53F0"/>
    <w:rPr>
      <w:rFonts w:ascii="Arial" w:hAnsi="Arial" w:cs="Arial"/>
      <w:i/>
      <w:iCs/>
      <w:color w:val="FF0000"/>
    </w:rPr>
  </w:style>
  <w:style w:type="character" w:customStyle="1" w:styleId="findhit">
    <w:name w:val="findhit"/>
    <w:basedOn w:val="Fontepargpadro"/>
    <w:rsid w:val="000D53F0"/>
  </w:style>
  <w:style w:type="paragraph" w:customStyle="1" w:styleId="TableContents">
    <w:name w:val="Table Contents"/>
    <w:basedOn w:val="Normal"/>
    <w:rsid w:val="002622C8"/>
    <w:pPr>
      <w:widowControl w:val="0"/>
      <w:suppressLineNumbers/>
      <w:suppressAutoHyphens/>
      <w:autoSpaceDN w:val="0"/>
      <w:textAlignment w:val="baseline"/>
    </w:pPr>
    <w:rPr>
      <w:rFonts w:eastAsia="SimSun" w:cs="Tahoma"/>
      <w:kern w:val="3"/>
      <w:lang w:eastAsia="zh-CN" w:bidi="hi-IN"/>
    </w:rPr>
  </w:style>
  <w:style w:type="paragraph" w:customStyle="1" w:styleId="Nvel1-SemNum">
    <w:name w:val="Nível 1-SemNum"/>
    <w:basedOn w:val="Normal"/>
    <w:link w:val="Nvel1-SemNumChar"/>
    <w:qFormat/>
    <w:rsid w:val="009523BE"/>
    <w:pPr>
      <w:keepNext/>
      <w:keepLines/>
      <w:tabs>
        <w:tab w:val="left" w:pos="-709"/>
        <w:tab w:val="left" w:pos="567"/>
      </w:tabs>
      <w:suppressAutoHyphens/>
      <w:autoSpaceDN w:val="0"/>
      <w:spacing w:before="240" w:after="120" w:line="276" w:lineRule="auto"/>
      <w:jc w:val="both"/>
      <w:outlineLvl w:val="1"/>
    </w:pPr>
    <w:rPr>
      <w:rFonts w:ascii="Arial" w:eastAsia="MS Gothic" w:hAnsi="Arial" w:cs="Arial"/>
      <w:b/>
      <w:bCs/>
      <w:sz w:val="20"/>
      <w:szCs w:val="20"/>
    </w:rPr>
  </w:style>
  <w:style w:type="character" w:customStyle="1" w:styleId="Nvel1-SemNumChar">
    <w:name w:val="Nível 1-SemNum Char"/>
    <w:link w:val="Nvel1-SemNum"/>
    <w:rsid w:val="009523BE"/>
    <w:rPr>
      <w:rFonts w:ascii="Arial" w:eastAsia="MS Gothic" w:hAnsi="Arial" w:cs="Arial"/>
      <w:b/>
      <w:bCs/>
    </w:rPr>
  </w:style>
  <w:style w:type="character" w:customStyle="1" w:styleId="Nivel01Char">
    <w:name w:val="Nivel 01 Char"/>
    <w:link w:val="Nivel01"/>
    <w:rsid w:val="00B040C5"/>
    <w:rPr>
      <w:rFonts w:ascii="Arial" w:hAnsi="Arial" w:cs="Arial"/>
      <w:b/>
      <w:bCs/>
    </w:rPr>
  </w:style>
  <w:style w:type="character" w:customStyle="1" w:styleId="PargrafodaListaChar">
    <w:name w:val="Parágrafo da Lista Char"/>
    <w:link w:val="PargrafodaLista"/>
    <w:rsid w:val="00B040C5"/>
    <w:rPr>
      <w:sz w:val="24"/>
      <w:szCs w:val="24"/>
    </w:rPr>
  </w:style>
  <w:style w:type="paragraph" w:styleId="Cabealho">
    <w:name w:val="header"/>
    <w:basedOn w:val="Normal"/>
    <w:link w:val="CabealhoChar"/>
    <w:uiPriority w:val="99"/>
    <w:rsid w:val="00D655E7"/>
    <w:pPr>
      <w:tabs>
        <w:tab w:val="center" w:pos="4252"/>
        <w:tab w:val="right" w:pos="8504"/>
      </w:tabs>
    </w:pPr>
  </w:style>
  <w:style w:type="character" w:customStyle="1" w:styleId="CabealhoChar">
    <w:name w:val="Cabeçalho Char"/>
    <w:link w:val="Cabealho"/>
    <w:uiPriority w:val="99"/>
    <w:rsid w:val="00D655E7"/>
    <w:rPr>
      <w:sz w:val="24"/>
      <w:szCs w:val="24"/>
    </w:rPr>
  </w:style>
  <w:style w:type="paragraph" w:styleId="Rodap">
    <w:name w:val="footer"/>
    <w:basedOn w:val="Normal"/>
    <w:link w:val="RodapChar"/>
    <w:rsid w:val="00D655E7"/>
    <w:pPr>
      <w:tabs>
        <w:tab w:val="center" w:pos="4252"/>
        <w:tab w:val="right" w:pos="8504"/>
      </w:tabs>
    </w:pPr>
  </w:style>
  <w:style w:type="character" w:customStyle="1" w:styleId="RodapChar">
    <w:name w:val="Rodapé Char"/>
    <w:link w:val="Rodap"/>
    <w:uiPriority w:val="99"/>
    <w:rsid w:val="00D655E7"/>
    <w:rPr>
      <w:sz w:val="24"/>
      <w:szCs w:val="24"/>
    </w:rPr>
  </w:style>
  <w:style w:type="character" w:styleId="HiperlinkVisitado">
    <w:name w:val="FollowedHyperlink"/>
    <w:uiPriority w:val="99"/>
    <w:unhideWhenUsed/>
    <w:rsid w:val="005A67CC"/>
    <w:rPr>
      <w:color w:val="800080"/>
      <w:u w:val="single"/>
    </w:rPr>
  </w:style>
  <w:style w:type="paragraph" w:customStyle="1" w:styleId="msonormal0">
    <w:name w:val="msonormal"/>
    <w:basedOn w:val="Normal"/>
    <w:rsid w:val="005A67CC"/>
    <w:pPr>
      <w:spacing w:before="100" w:beforeAutospacing="1" w:after="100" w:afterAutospacing="1"/>
    </w:pPr>
  </w:style>
  <w:style w:type="paragraph" w:customStyle="1" w:styleId="xl65">
    <w:name w:val="xl65"/>
    <w:basedOn w:val="Normal"/>
    <w:rsid w:val="005A67CC"/>
    <w:pPr>
      <w:spacing w:before="100" w:beforeAutospacing="1" w:after="100" w:afterAutospacing="1"/>
      <w:jc w:val="center"/>
      <w:textAlignment w:val="center"/>
    </w:pPr>
    <w:rPr>
      <w:rFonts w:ascii="Arial" w:hAnsi="Arial" w:cs="Arial"/>
    </w:rPr>
  </w:style>
  <w:style w:type="paragraph" w:customStyle="1" w:styleId="xl66">
    <w:name w:val="xl66"/>
    <w:basedOn w:val="Normal"/>
    <w:rsid w:val="005A67CC"/>
    <w:pPr>
      <w:spacing w:before="100" w:beforeAutospacing="1" w:after="100" w:afterAutospacing="1"/>
      <w:textAlignment w:val="center"/>
    </w:pPr>
    <w:rPr>
      <w:rFonts w:ascii="Arial" w:hAnsi="Arial" w:cs="Arial"/>
    </w:rPr>
  </w:style>
  <w:style w:type="paragraph" w:customStyle="1" w:styleId="xl67">
    <w:name w:val="xl67"/>
    <w:basedOn w:val="Normal"/>
    <w:rsid w:val="005A67CC"/>
    <w:pPr>
      <w:spacing w:before="100" w:beforeAutospacing="1" w:after="100" w:afterAutospacing="1"/>
      <w:textAlignment w:val="center"/>
    </w:pPr>
    <w:rPr>
      <w:rFonts w:ascii="Arial" w:hAnsi="Arial" w:cs="Arial"/>
      <w:sz w:val="16"/>
      <w:szCs w:val="16"/>
    </w:rPr>
  </w:style>
  <w:style w:type="paragraph" w:customStyle="1" w:styleId="xl68">
    <w:name w:val="xl68"/>
    <w:basedOn w:val="Normal"/>
    <w:rsid w:val="005A67CC"/>
    <w:pPr>
      <w:spacing w:before="100" w:beforeAutospacing="1" w:after="100" w:afterAutospacing="1"/>
      <w:jc w:val="center"/>
      <w:textAlignment w:val="center"/>
    </w:pPr>
    <w:rPr>
      <w:rFonts w:ascii="Arial" w:hAnsi="Arial" w:cs="Arial"/>
    </w:rPr>
  </w:style>
  <w:style w:type="paragraph" w:customStyle="1" w:styleId="xl69">
    <w:name w:val="xl69"/>
    <w:basedOn w:val="Normal"/>
    <w:rsid w:val="005A67CC"/>
    <w:pPr>
      <w:spacing w:before="100" w:beforeAutospacing="1" w:after="100" w:afterAutospacing="1"/>
      <w:jc w:val="center"/>
      <w:textAlignment w:val="center"/>
    </w:pPr>
    <w:rPr>
      <w:rFonts w:ascii="Arial" w:hAnsi="Arial" w:cs="Arial"/>
    </w:rPr>
  </w:style>
  <w:style w:type="paragraph" w:customStyle="1" w:styleId="xl70">
    <w:name w:val="xl70"/>
    <w:basedOn w:val="Normal"/>
    <w:rsid w:val="005A67CC"/>
    <w:pPr>
      <w:spacing w:before="100" w:beforeAutospacing="1" w:after="100" w:afterAutospacing="1"/>
      <w:textAlignment w:val="center"/>
    </w:pPr>
    <w:rPr>
      <w:rFonts w:ascii="Arial" w:hAnsi="Arial" w:cs="Arial"/>
      <w:sz w:val="14"/>
      <w:szCs w:val="14"/>
    </w:rPr>
  </w:style>
  <w:style w:type="paragraph" w:customStyle="1" w:styleId="xl71">
    <w:name w:val="xl7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textAlignment w:val="center"/>
    </w:pPr>
    <w:rPr>
      <w:rFonts w:ascii="Arial" w:hAnsi="Arial" w:cs="Arial"/>
      <w:sz w:val="16"/>
      <w:szCs w:val="16"/>
    </w:rPr>
  </w:style>
  <w:style w:type="paragraph" w:customStyle="1" w:styleId="xl72">
    <w:name w:val="xl72"/>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3">
    <w:name w:val="xl73"/>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74">
    <w:name w:val="xl74"/>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color w:val="000000"/>
      <w:sz w:val="16"/>
      <w:szCs w:val="16"/>
    </w:rPr>
  </w:style>
  <w:style w:type="paragraph" w:customStyle="1" w:styleId="xl75">
    <w:name w:val="xl75"/>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76">
    <w:name w:val="xl76"/>
    <w:basedOn w:val="Normal"/>
    <w:rsid w:val="005A67CC"/>
    <w:pPr>
      <w:spacing w:before="100" w:beforeAutospacing="1" w:after="100" w:afterAutospacing="1"/>
      <w:textAlignment w:val="center"/>
    </w:pPr>
    <w:rPr>
      <w:rFonts w:ascii="Arial" w:hAnsi="Arial" w:cs="Arial"/>
      <w:sz w:val="14"/>
      <w:szCs w:val="14"/>
    </w:rPr>
  </w:style>
  <w:style w:type="paragraph" w:customStyle="1" w:styleId="xl77">
    <w:name w:val="xl77"/>
    <w:basedOn w:val="Normal"/>
    <w:rsid w:val="005A67CC"/>
    <w:pPr>
      <w:pBdr>
        <w:top w:val="single" w:sz="4" w:space="0" w:color="808080"/>
        <w:left w:val="single" w:sz="4" w:space="0" w:color="808080"/>
        <w:bottom w:val="single" w:sz="4" w:space="0" w:color="808080"/>
        <w:right w:val="single" w:sz="4" w:space="0" w:color="808080"/>
      </w:pBdr>
      <w:shd w:val="clear" w:color="000000" w:fill="C0C0C0"/>
      <w:spacing w:before="100" w:beforeAutospacing="1" w:after="100" w:afterAutospacing="1"/>
      <w:jc w:val="center"/>
      <w:textAlignment w:val="center"/>
    </w:pPr>
    <w:rPr>
      <w:rFonts w:ascii="Arial" w:hAnsi="Arial" w:cs="Arial"/>
      <w:b/>
      <w:bCs/>
      <w:sz w:val="16"/>
      <w:szCs w:val="16"/>
    </w:rPr>
  </w:style>
  <w:style w:type="paragraph" w:customStyle="1" w:styleId="xl78">
    <w:name w:val="xl78"/>
    <w:basedOn w:val="Normal"/>
    <w:rsid w:val="005A67CC"/>
    <w:pPr>
      <w:spacing w:before="100" w:beforeAutospacing="1" w:after="100" w:afterAutospacing="1"/>
      <w:textAlignment w:val="center"/>
    </w:pPr>
    <w:rPr>
      <w:rFonts w:ascii="Arial" w:hAnsi="Arial" w:cs="Arial"/>
      <w:sz w:val="14"/>
      <w:szCs w:val="14"/>
    </w:rPr>
  </w:style>
  <w:style w:type="paragraph" w:customStyle="1" w:styleId="xl79">
    <w:name w:val="xl79"/>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0">
    <w:name w:val="xl80"/>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sz w:val="16"/>
      <w:szCs w:val="16"/>
    </w:rPr>
  </w:style>
  <w:style w:type="paragraph" w:customStyle="1" w:styleId="xl81">
    <w:name w:val="xl81"/>
    <w:basedOn w:val="Normal"/>
    <w:rsid w:val="005A67CC"/>
    <w:pPr>
      <w:pBdr>
        <w:top w:val="single" w:sz="4" w:space="0" w:color="808080"/>
        <w:left w:val="single" w:sz="4" w:space="0" w:color="808080"/>
        <w:bottom w:val="single" w:sz="4" w:space="0" w:color="808080"/>
        <w:right w:val="single" w:sz="4" w:space="0" w:color="808080"/>
      </w:pBdr>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Normal"/>
    <w:rsid w:val="005A67CC"/>
    <w:pPr>
      <w:pBdr>
        <w:top w:val="single" w:sz="4" w:space="0" w:color="808080"/>
        <w:lef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3">
    <w:name w:val="xl83"/>
    <w:basedOn w:val="Normal"/>
    <w:rsid w:val="005A67CC"/>
    <w:pPr>
      <w:pBdr>
        <w:top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sz w:val="14"/>
      <w:szCs w:val="14"/>
    </w:rPr>
  </w:style>
  <w:style w:type="paragraph" w:customStyle="1" w:styleId="xl84">
    <w:name w:val="xl84"/>
    <w:basedOn w:val="Normal"/>
    <w:rsid w:val="005A67CC"/>
    <w:pPr>
      <w:pBdr>
        <w:left w:val="single" w:sz="4" w:space="0" w:color="808080"/>
        <w:bottom w:val="single" w:sz="4" w:space="0" w:color="808080"/>
      </w:pBdr>
      <w:shd w:val="clear" w:color="000000" w:fill="CCFFFF"/>
      <w:spacing w:before="100" w:beforeAutospacing="1" w:after="100" w:afterAutospacing="1"/>
      <w:textAlignment w:val="center"/>
    </w:pPr>
    <w:rPr>
      <w:rFonts w:ascii="Arial" w:hAnsi="Arial" w:cs="Arial"/>
      <w:b/>
      <w:bCs/>
    </w:rPr>
  </w:style>
  <w:style w:type="paragraph" w:customStyle="1" w:styleId="xl85">
    <w:name w:val="xl85"/>
    <w:basedOn w:val="Normal"/>
    <w:rsid w:val="005A67CC"/>
    <w:pPr>
      <w:pBdr>
        <w:bottom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rPr>
  </w:style>
  <w:style w:type="paragraph" w:customStyle="1" w:styleId="xl86">
    <w:name w:val="xl86"/>
    <w:basedOn w:val="Normal"/>
    <w:rsid w:val="007C55DC"/>
    <w:pPr>
      <w:pBdr>
        <w:bottom w:val="single" w:sz="4" w:space="0" w:color="808080"/>
        <w:right w:val="single" w:sz="4" w:space="0" w:color="808080"/>
      </w:pBdr>
      <w:shd w:val="clear" w:color="000000" w:fill="CCFFFF"/>
      <w:spacing w:before="100" w:beforeAutospacing="1" w:after="100" w:afterAutospacing="1"/>
      <w:textAlignment w:val="center"/>
    </w:pPr>
    <w:rPr>
      <w:rFonts w:ascii="Arial" w:hAnsi="Arial" w:cs="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8140">
      <w:bodyDiv w:val="1"/>
      <w:marLeft w:val="0"/>
      <w:marRight w:val="0"/>
      <w:marTop w:val="0"/>
      <w:marBottom w:val="0"/>
      <w:divBdr>
        <w:top w:val="none" w:sz="0" w:space="0" w:color="auto"/>
        <w:left w:val="none" w:sz="0" w:space="0" w:color="auto"/>
        <w:bottom w:val="none" w:sz="0" w:space="0" w:color="auto"/>
        <w:right w:val="none" w:sz="0" w:space="0" w:color="auto"/>
      </w:divBdr>
    </w:div>
    <w:div w:id="36273561">
      <w:bodyDiv w:val="1"/>
      <w:marLeft w:val="0"/>
      <w:marRight w:val="0"/>
      <w:marTop w:val="0"/>
      <w:marBottom w:val="0"/>
      <w:divBdr>
        <w:top w:val="none" w:sz="0" w:space="0" w:color="auto"/>
        <w:left w:val="none" w:sz="0" w:space="0" w:color="auto"/>
        <w:bottom w:val="none" w:sz="0" w:space="0" w:color="auto"/>
        <w:right w:val="none" w:sz="0" w:space="0" w:color="auto"/>
      </w:divBdr>
    </w:div>
    <w:div w:id="87166199">
      <w:bodyDiv w:val="1"/>
      <w:marLeft w:val="0"/>
      <w:marRight w:val="0"/>
      <w:marTop w:val="0"/>
      <w:marBottom w:val="0"/>
      <w:divBdr>
        <w:top w:val="none" w:sz="0" w:space="0" w:color="auto"/>
        <w:left w:val="none" w:sz="0" w:space="0" w:color="auto"/>
        <w:bottom w:val="none" w:sz="0" w:space="0" w:color="auto"/>
        <w:right w:val="none" w:sz="0" w:space="0" w:color="auto"/>
      </w:divBdr>
    </w:div>
    <w:div w:id="210271374">
      <w:bodyDiv w:val="1"/>
      <w:marLeft w:val="0"/>
      <w:marRight w:val="0"/>
      <w:marTop w:val="0"/>
      <w:marBottom w:val="0"/>
      <w:divBdr>
        <w:top w:val="none" w:sz="0" w:space="0" w:color="auto"/>
        <w:left w:val="none" w:sz="0" w:space="0" w:color="auto"/>
        <w:bottom w:val="none" w:sz="0" w:space="0" w:color="auto"/>
        <w:right w:val="none" w:sz="0" w:space="0" w:color="auto"/>
      </w:divBdr>
    </w:div>
    <w:div w:id="230820391">
      <w:bodyDiv w:val="1"/>
      <w:marLeft w:val="0"/>
      <w:marRight w:val="0"/>
      <w:marTop w:val="0"/>
      <w:marBottom w:val="0"/>
      <w:divBdr>
        <w:top w:val="none" w:sz="0" w:space="0" w:color="auto"/>
        <w:left w:val="none" w:sz="0" w:space="0" w:color="auto"/>
        <w:bottom w:val="none" w:sz="0" w:space="0" w:color="auto"/>
        <w:right w:val="none" w:sz="0" w:space="0" w:color="auto"/>
      </w:divBdr>
    </w:div>
    <w:div w:id="231047094">
      <w:bodyDiv w:val="1"/>
      <w:marLeft w:val="0"/>
      <w:marRight w:val="0"/>
      <w:marTop w:val="0"/>
      <w:marBottom w:val="0"/>
      <w:divBdr>
        <w:top w:val="none" w:sz="0" w:space="0" w:color="auto"/>
        <w:left w:val="none" w:sz="0" w:space="0" w:color="auto"/>
        <w:bottom w:val="none" w:sz="0" w:space="0" w:color="auto"/>
        <w:right w:val="none" w:sz="0" w:space="0" w:color="auto"/>
      </w:divBdr>
    </w:div>
    <w:div w:id="291981903">
      <w:bodyDiv w:val="1"/>
      <w:marLeft w:val="0"/>
      <w:marRight w:val="0"/>
      <w:marTop w:val="0"/>
      <w:marBottom w:val="0"/>
      <w:divBdr>
        <w:top w:val="none" w:sz="0" w:space="0" w:color="auto"/>
        <w:left w:val="none" w:sz="0" w:space="0" w:color="auto"/>
        <w:bottom w:val="none" w:sz="0" w:space="0" w:color="auto"/>
        <w:right w:val="none" w:sz="0" w:space="0" w:color="auto"/>
      </w:divBdr>
    </w:div>
    <w:div w:id="298195459">
      <w:bodyDiv w:val="1"/>
      <w:marLeft w:val="0"/>
      <w:marRight w:val="0"/>
      <w:marTop w:val="0"/>
      <w:marBottom w:val="0"/>
      <w:divBdr>
        <w:top w:val="none" w:sz="0" w:space="0" w:color="auto"/>
        <w:left w:val="none" w:sz="0" w:space="0" w:color="auto"/>
        <w:bottom w:val="none" w:sz="0" w:space="0" w:color="auto"/>
        <w:right w:val="none" w:sz="0" w:space="0" w:color="auto"/>
      </w:divBdr>
    </w:div>
    <w:div w:id="298611707">
      <w:bodyDiv w:val="1"/>
      <w:marLeft w:val="0"/>
      <w:marRight w:val="0"/>
      <w:marTop w:val="0"/>
      <w:marBottom w:val="0"/>
      <w:divBdr>
        <w:top w:val="none" w:sz="0" w:space="0" w:color="auto"/>
        <w:left w:val="none" w:sz="0" w:space="0" w:color="auto"/>
        <w:bottom w:val="none" w:sz="0" w:space="0" w:color="auto"/>
        <w:right w:val="none" w:sz="0" w:space="0" w:color="auto"/>
      </w:divBdr>
    </w:div>
    <w:div w:id="339544846">
      <w:bodyDiv w:val="1"/>
      <w:marLeft w:val="0"/>
      <w:marRight w:val="0"/>
      <w:marTop w:val="0"/>
      <w:marBottom w:val="0"/>
      <w:divBdr>
        <w:top w:val="none" w:sz="0" w:space="0" w:color="auto"/>
        <w:left w:val="none" w:sz="0" w:space="0" w:color="auto"/>
        <w:bottom w:val="none" w:sz="0" w:space="0" w:color="auto"/>
        <w:right w:val="none" w:sz="0" w:space="0" w:color="auto"/>
      </w:divBdr>
    </w:div>
    <w:div w:id="382412139">
      <w:bodyDiv w:val="1"/>
      <w:marLeft w:val="0"/>
      <w:marRight w:val="0"/>
      <w:marTop w:val="0"/>
      <w:marBottom w:val="0"/>
      <w:divBdr>
        <w:top w:val="none" w:sz="0" w:space="0" w:color="auto"/>
        <w:left w:val="none" w:sz="0" w:space="0" w:color="auto"/>
        <w:bottom w:val="none" w:sz="0" w:space="0" w:color="auto"/>
        <w:right w:val="none" w:sz="0" w:space="0" w:color="auto"/>
      </w:divBdr>
    </w:div>
    <w:div w:id="402872485">
      <w:bodyDiv w:val="1"/>
      <w:marLeft w:val="0"/>
      <w:marRight w:val="0"/>
      <w:marTop w:val="0"/>
      <w:marBottom w:val="0"/>
      <w:divBdr>
        <w:top w:val="none" w:sz="0" w:space="0" w:color="auto"/>
        <w:left w:val="none" w:sz="0" w:space="0" w:color="auto"/>
        <w:bottom w:val="none" w:sz="0" w:space="0" w:color="auto"/>
        <w:right w:val="none" w:sz="0" w:space="0" w:color="auto"/>
      </w:divBdr>
    </w:div>
    <w:div w:id="419910040">
      <w:bodyDiv w:val="1"/>
      <w:marLeft w:val="0"/>
      <w:marRight w:val="0"/>
      <w:marTop w:val="0"/>
      <w:marBottom w:val="0"/>
      <w:divBdr>
        <w:top w:val="none" w:sz="0" w:space="0" w:color="auto"/>
        <w:left w:val="none" w:sz="0" w:space="0" w:color="auto"/>
        <w:bottom w:val="none" w:sz="0" w:space="0" w:color="auto"/>
        <w:right w:val="none" w:sz="0" w:space="0" w:color="auto"/>
      </w:divBdr>
    </w:div>
    <w:div w:id="433331916">
      <w:bodyDiv w:val="1"/>
      <w:marLeft w:val="0"/>
      <w:marRight w:val="0"/>
      <w:marTop w:val="0"/>
      <w:marBottom w:val="0"/>
      <w:divBdr>
        <w:top w:val="none" w:sz="0" w:space="0" w:color="auto"/>
        <w:left w:val="none" w:sz="0" w:space="0" w:color="auto"/>
        <w:bottom w:val="none" w:sz="0" w:space="0" w:color="auto"/>
        <w:right w:val="none" w:sz="0" w:space="0" w:color="auto"/>
      </w:divBdr>
    </w:div>
    <w:div w:id="451435973">
      <w:bodyDiv w:val="1"/>
      <w:marLeft w:val="0"/>
      <w:marRight w:val="0"/>
      <w:marTop w:val="0"/>
      <w:marBottom w:val="0"/>
      <w:divBdr>
        <w:top w:val="none" w:sz="0" w:space="0" w:color="auto"/>
        <w:left w:val="none" w:sz="0" w:space="0" w:color="auto"/>
        <w:bottom w:val="none" w:sz="0" w:space="0" w:color="auto"/>
        <w:right w:val="none" w:sz="0" w:space="0" w:color="auto"/>
      </w:divBdr>
    </w:div>
    <w:div w:id="462961779">
      <w:bodyDiv w:val="1"/>
      <w:marLeft w:val="0"/>
      <w:marRight w:val="0"/>
      <w:marTop w:val="0"/>
      <w:marBottom w:val="0"/>
      <w:divBdr>
        <w:top w:val="none" w:sz="0" w:space="0" w:color="auto"/>
        <w:left w:val="none" w:sz="0" w:space="0" w:color="auto"/>
        <w:bottom w:val="none" w:sz="0" w:space="0" w:color="auto"/>
        <w:right w:val="none" w:sz="0" w:space="0" w:color="auto"/>
      </w:divBdr>
    </w:div>
    <w:div w:id="469058374">
      <w:bodyDiv w:val="1"/>
      <w:marLeft w:val="0"/>
      <w:marRight w:val="0"/>
      <w:marTop w:val="0"/>
      <w:marBottom w:val="0"/>
      <w:divBdr>
        <w:top w:val="none" w:sz="0" w:space="0" w:color="auto"/>
        <w:left w:val="none" w:sz="0" w:space="0" w:color="auto"/>
        <w:bottom w:val="none" w:sz="0" w:space="0" w:color="auto"/>
        <w:right w:val="none" w:sz="0" w:space="0" w:color="auto"/>
      </w:divBdr>
    </w:div>
    <w:div w:id="487673138">
      <w:bodyDiv w:val="1"/>
      <w:marLeft w:val="0"/>
      <w:marRight w:val="0"/>
      <w:marTop w:val="0"/>
      <w:marBottom w:val="0"/>
      <w:divBdr>
        <w:top w:val="none" w:sz="0" w:space="0" w:color="auto"/>
        <w:left w:val="none" w:sz="0" w:space="0" w:color="auto"/>
        <w:bottom w:val="none" w:sz="0" w:space="0" w:color="auto"/>
        <w:right w:val="none" w:sz="0" w:space="0" w:color="auto"/>
      </w:divBdr>
    </w:div>
    <w:div w:id="521894949">
      <w:bodyDiv w:val="1"/>
      <w:marLeft w:val="0"/>
      <w:marRight w:val="0"/>
      <w:marTop w:val="0"/>
      <w:marBottom w:val="0"/>
      <w:divBdr>
        <w:top w:val="none" w:sz="0" w:space="0" w:color="auto"/>
        <w:left w:val="none" w:sz="0" w:space="0" w:color="auto"/>
        <w:bottom w:val="none" w:sz="0" w:space="0" w:color="auto"/>
        <w:right w:val="none" w:sz="0" w:space="0" w:color="auto"/>
      </w:divBdr>
    </w:div>
    <w:div w:id="554900429">
      <w:bodyDiv w:val="1"/>
      <w:marLeft w:val="0"/>
      <w:marRight w:val="0"/>
      <w:marTop w:val="0"/>
      <w:marBottom w:val="0"/>
      <w:divBdr>
        <w:top w:val="none" w:sz="0" w:space="0" w:color="auto"/>
        <w:left w:val="none" w:sz="0" w:space="0" w:color="auto"/>
        <w:bottom w:val="none" w:sz="0" w:space="0" w:color="auto"/>
        <w:right w:val="none" w:sz="0" w:space="0" w:color="auto"/>
      </w:divBdr>
    </w:div>
    <w:div w:id="567693800">
      <w:bodyDiv w:val="1"/>
      <w:marLeft w:val="0"/>
      <w:marRight w:val="0"/>
      <w:marTop w:val="0"/>
      <w:marBottom w:val="0"/>
      <w:divBdr>
        <w:top w:val="none" w:sz="0" w:space="0" w:color="auto"/>
        <w:left w:val="none" w:sz="0" w:space="0" w:color="auto"/>
        <w:bottom w:val="none" w:sz="0" w:space="0" w:color="auto"/>
        <w:right w:val="none" w:sz="0" w:space="0" w:color="auto"/>
      </w:divBdr>
    </w:div>
    <w:div w:id="601425546">
      <w:bodyDiv w:val="1"/>
      <w:marLeft w:val="0"/>
      <w:marRight w:val="0"/>
      <w:marTop w:val="0"/>
      <w:marBottom w:val="0"/>
      <w:divBdr>
        <w:top w:val="none" w:sz="0" w:space="0" w:color="auto"/>
        <w:left w:val="none" w:sz="0" w:space="0" w:color="auto"/>
        <w:bottom w:val="none" w:sz="0" w:space="0" w:color="auto"/>
        <w:right w:val="none" w:sz="0" w:space="0" w:color="auto"/>
      </w:divBdr>
    </w:div>
    <w:div w:id="692195060">
      <w:bodyDiv w:val="1"/>
      <w:marLeft w:val="0"/>
      <w:marRight w:val="0"/>
      <w:marTop w:val="0"/>
      <w:marBottom w:val="0"/>
      <w:divBdr>
        <w:top w:val="none" w:sz="0" w:space="0" w:color="auto"/>
        <w:left w:val="none" w:sz="0" w:space="0" w:color="auto"/>
        <w:bottom w:val="none" w:sz="0" w:space="0" w:color="auto"/>
        <w:right w:val="none" w:sz="0" w:space="0" w:color="auto"/>
      </w:divBdr>
    </w:div>
    <w:div w:id="715473676">
      <w:bodyDiv w:val="1"/>
      <w:marLeft w:val="0"/>
      <w:marRight w:val="0"/>
      <w:marTop w:val="0"/>
      <w:marBottom w:val="0"/>
      <w:divBdr>
        <w:top w:val="none" w:sz="0" w:space="0" w:color="auto"/>
        <w:left w:val="none" w:sz="0" w:space="0" w:color="auto"/>
        <w:bottom w:val="none" w:sz="0" w:space="0" w:color="auto"/>
        <w:right w:val="none" w:sz="0" w:space="0" w:color="auto"/>
      </w:divBdr>
    </w:div>
    <w:div w:id="803237085">
      <w:bodyDiv w:val="1"/>
      <w:marLeft w:val="0"/>
      <w:marRight w:val="0"/>
      <w:marTop w:val="0"/>
      <w:marBottom w:val="0"/>
      <w:divBdr>
        <w:top w:val="none" w:sz="0" w:space="0" w:color="auto"/>
        <w:left w:val="none" w:sz="0" w:space="0" w:color="auto"/>
        <w:bottom w:val="none" w:sz="0" w:space="0" w:color="auto"/>
        <w:right w:val="none" w:sz="0" w:space="0" w:color="auto"/>
      </w:divBdr>
    </w:div>
    <w:div w:id="902562277">
      <w:bodyDiv w:val="1"/>
      <w:marLeft w:val="0"/>
      <w:marRight w:val="0"/>
      <w:marTop w:val="0"/>
      <w:marBottom w:val="0"/>
      <w:divBdr>
        <w:top w:val="none" w:sz="0" w:space="0" w:color="auto"/>
        <w:left w:val="none" w:sz="0" w:space="0" w:color="auto"/>
        <w:bottom w:val="none" w:sz="0" w:space="0" w:color="auto"/>
        <w:right w:val="none" w:sz="0" w:space="0" w:color="auto"/>
      </w:divBdr>
    </w:div>
    <w:div w:id="931670572">
      <w:bodyDiv w:val="1"/>
      <w:marLeft w:val="0"/>
      <w:marRight w:val="0"/>
      <w:marTop w:val="0"/>
      <w:marBottom w:val="0"/>
      <w:divBdr>
        <w:top w:val="none" w:sz="0" w:space="0" w:color="auto"/>
        <w:left w:val="none" w:sz="0" w:space="0" w:color="auto"/>
        <w:bottom w:val="none" w:sz="0" w:space="0" w:color="auto"/>
        <w:right w:val="none" w:sz="0" w:space="0" w:color="auto"/>
      </w:divBdr>
    </w:div>
    <w:div w:id="947005858">
      <w:bodyDiv w:val="1"/>
      <w:marLeft w:val="0"/>
      <w:marRight w:val="0"/>
      <w:marTop w:val="0"/>
      <w:marBottom w:val="0"/>
      <w:divBdr>
        <w:top w:val="none" w:sz="0" w:space="0" w:color="auto"/>
        <w:left w:val="none" w:sz="0" w:space="0" w:color="auto"/>
        <w:bottom w:val="none" w:sz="0" w:space="0" w:color="auto"/>
        <w:right w:val="none" w:sz="0" w:space="0" w:color="auto"/>
      </w:divBdr>
    </w:div>
    <w:div w:id="970210874">
      <w:bodyDiv w:val="1"/>
      <w:marLeft w:val="0"/>
      <w:marRight w:val="0"/>
      <w:marTop w:val="0"/>
      <w:marBottom w:val="0"/>
      <w:divBdr>
        <w:top w:val="none" w:sz="0" w:space="0" w:color="auto"/>
        <w:left w:val="none" w:sz="0" w:space="0" w:color="auto"/>
        <w:bottom w:val="none" w:sz="0" w:space="0" w:color="auto"/>
        <w:right w:val="none" w:sz="0" w:space="0" w:color="auto"/>
      </w:divBdr>
    </w:div>
    <w:div w:id="1003388396">
      <w:bodyDiv w:val="1"/>
      <w:marLeft w:val="0"/>
      <w:marRight w:val="0"/>
      <w:marTop w:val="0"/>
      <w:marBottom w:val="0"/>
      <w:divBdr>
        <w:top w:val="none" w:sz="0" w:space="0" w:color="auto"/>
        <w:left w:val="none" w:sz="0" w:space="0" w:color="auto"/>
        <w:bottom w:val="none" w:sz="0" w:space="0" w:color="auto"/>
        <w:right w:val="none" w:sz="0" w:space="0" w:color="auto"/>
      </w:divBdr>
    </w:div>
    <w:div w:id="1126701140">
      <w:bodyDiv w:val="1"/>
      <w:marLeft w:val="0"/>
      <w:marRight w:val="0"/>
      <w:marTop w:val="0"/>
      <w:marBottom w:val="0"/>
      <w:divBdr>
        <w:top w:val="none" w:sz="0" w:space="0" w:color="auto"/>
        <w:left w:val="none" w:sz="0" w:space="0" w:color="auto"/>
        <w:bottom w:val="none" w:sz="0" w:space="0" w:color="auto"/>
        <w:right w:val="none" w:sz="0" w:space="0" w:color="auto"/>
      </w:divBdr>
    </w:div>
    <w:div w:id="1150560585">
      <w:bodyDiv w:val="1"/>
      <w:marLeft w:val="0"/>
      <w:marRight w:val="0"/>
      <w:marTop w:val="0"/>
      <w:marBottom w:val="0"/>
      <w:divBdr>
        <w:top w:val="none" w:sz="0" w:space="0" w:color="auto"/>
        <w:left w:val="none" w:sz="0" w:space="0" w:color="auto"/>
        <w:bottom w:val="none" w:sz="0" w:space="0" w:color="auto"/>
        <w:right w:val="none" w:sz="0" w:space="0" w:color="auto"/>
      </w:divBdr>
    </w:div>
    <w:div w:id="1171798704">
      <w:bodyDiv w:val="1"/>
      <w:marLeft w:val="0"/>
      <w:marRight w:val="0"/>
      <w:marTop w:val="0"/>
      <w:marBottom w:val="0"/>
      <w:divBdr>
        <w:top w:val="none" w:sz="0" w:space="0" w:color="auto"/>
        <w:left w:val="none" w:sz="0" w:space="0" w:color="auto"/>
        <w:bottom w:val="none" w:sz="0" w:space="0" w:color="auto"/>
        <w:right w:val="none" w:sz="0" w:space="0" w:color="auto"/>
      </w:divBdr>
    </w:div>
    <w:div w:id="1205486199">
      <w:bodyDiv w:val="1"/>
      <w:marLeft w:val="0"/>
      <w:marRight w:val="0"/>
      <w:marTop w:val="0"/>
      <w:marBottom w:val="0"/>
      <w:divBdr>
        <w:top w:val="none" w:sz="0" w:space="0" w:color="auto"/>
        <w:left w:val="none" w:sz="0" w:space="0" w:color="auto"/>
        <w:bottom w:val="none" w:sz="0" w:space="0" w:color="auto"/>
        <w:right w:val="none" w:sz="0" w:space="0" w:color="auto"/>
      </w:divBdr>
    </w:div>
    <w:div w:id="1227104930">
      <w:bodyDiv w:val="1"/>
      <w:marLeft w:val="0"/>
      <w:marRight w:val="0"/>
      <w:marTop w:val="0"/>
      <w:marBottom w:val="0"/>
      <w:divBdr>
        <w:top w:val="none" w:sz="0" w:space="0" w:color="auto"/>
        <w:left w:val="none" w:sz="0" w:space="0" w:color="auto"/>
        <w:bottom w:val="none" w:sz="0" w:space="0" w:color="auto"/>
        <w:right w:val="none" w:sz="0" w:space="0" w:color="auto"/>
      </w:divBdr>
    </w:div>
    <w:div w:id="1257783033">
      <w:bodyDiv w:val="1"/>
      <w:marLeft w:val="0"/>
      <w:marRight w:val="0"/>
      <w:marTop w:val="0"/>
      <w:marBottom w:val="0"/>
      <w:divBdr>
        <w:top w:val="none" w:sz="0" w:space="0" w:color="auto"/>
        <w:left w:val="none" w:sz="0" w:space="0" w:color="auto"/>
        <w:bottom w:val="none" w:sz="0" w:space="0" w:color="auto"/>
        <w:right w:val="none" w:sz="0" w:space="0" w:color="auto"/>
      </w:divBdr>
    </w:div>
    <w:div w:id="1261404033">
      <w:bodyDiv w:val="1"/>
      <w:marLeft w:val="0"/>
      <w:marRight w:val="0"/>
      <w:marTop w:val="0"/>
      <w:marBottom w:val="0"/>
      <w:divBdr>
        <w:top w:val="none" w:sz="0" w:space="0" w:color="auto"/>
        <w:left w:val="none" w:sz="0" w:space="0" w:color="auto"/>
        <w:bottom w:val="none" w:sz="0" w:space="0" w:color="auto"/>
        <w:right w:val="none" w:sz="0" w:space="0" w:color="auto"/>
      </w:divBdr>
    </w:div>
    <w:div w:id="1274244518">
      <w:bodyDiv w:val="1"/>
      <w:marLeft w:val="0"/>
      <w:marRight w:val="0"/>
      <w:marTop w:val="0"/>
      <w:marBottom w:val="0"/>
      <w:divBdr>
        <w:top w:val="none" w:sz="0" w:space="0" w:color="auto"/>
        <w:left w:val="none" w:sz="0" w:space="0" w:color="auto"/>
        <w:bottom w:val="none" w:sz="0" w:space="0" w:color="auto"/>
        <w:right w:val="none" w:sz="0" w:space="0" w:color="auto"/>
      </w:divBdr>
    </w:div>
    <w:div w:id="1308047521">
      <w:bodyDiv w:val="1"/>
      <w:marLeft w:val="0"/>
      <w:marRight w:val="0"/>
      <w:marTop w:val="0"/>
      <w:marBottom w:val="0"/>
      <w:divBdr>
        <w:top w:val="none" w:sz="0" w:space="0" w:color="auto"/>
        <w:left w:val="none" w:sz="0" w:space="0" w:color="auto"/>
        <w:bottom w:val="none" w:sz="0" w:space="0" w:color="auto"/>
        <w:right w:val="none" w:sz="0" w:space="0" w:color="auto"/>
      </w:divBdr>
    </w:div>
    <w:div w:id="1322470698">
      <w:bodyDiv w:val="1"/>
      <w:marLeft w:val="0"/>
      <w:marRight w:val="0"/>
      <w:marTop w:val="0"/>
      <w:marBottom w:val="0"/>
      <w:divBdr>
        <w:top w:val="none" w:sz="0" w:space="0" w:color="auto"/>
        <w:left w:val="none" w:sz="0" w:space="0" w:color="auto"/>
        <w:bottom w:val="none" w:sz="0" w:space="0" w:color="auto"/>
        <w:right w:val="none" w:sz="0" w:space="0" w:color="auto"/>
      </w:divBdr>
    </w:div>
    <w:div w:id="1326088185">
      <w:bodyDiv w:val="1"/>
      <w:marLeft w:val="0"/>
      <w:marRight w:val="0"/>
      <w:marTop w:val="0"/>
      <w:marBottom w:val="0"/>
      <w:divBdr>
        <w:top w:val="none" w:sz="0" w:space="0" w:color="auto"/>
        <w:left w:val="none" w:sz="0" w:space="0" w:color="auto"/>
        <w:bottom w:val="none" w:sz="0" w:space="0" w:color="auto"/>
        <w:right w:val="none" w:sz="0" w:space="0" w:color="auto"/>
      </w:divBdr>
    </w:div>
    <w:div w:id="1334337824">
      <w:bodyDiv w:val="1"/>
      <w:marLeft w:val="0"/>
      <w:marRight w:val="0"/>
      <w:marTop w:val="0"/>
      <w:marBottom w:val="0"/>
      <w:divBdr>
        <w:top w:val="none" w:sz="0" w:space="0" w:color="auto"/>
        <w:left w:val="none" w:sz="0" w:space="0" w:color="auto"/>
        <w:bottom w:val="none" w:sz="0" w:space="0" w:color="auto"/>
        <w:right w:val="none" w:sz="0" w:space="0" w:color="auto"/>
      </w:divBdr>
    </w:div>
    <w:div w:id="1349061368">
      <w:bodyDiv w:val="1"/>
      <w:marLeft w:val="0"/>
      <w:marRight w:val="0"/>
      <w:marTop w:val="0"/>
      <w:marBottom w:val="0"/>
      <w:divBdr>
        <w:top w:val="none" w:sz="0" w:space="0" w:color="auto"/>
        <w:left w:val="none" w:sz="0" w:space="0" w:color="auto"/>
        <w:bottom w:val="none" w:sz="0" w:space="0" w:color="auto"/>
        <w:right w:val="none" w:sz="0" w:space="0" w:color="auto"/>
      </w:divBdr>
    </w:div>
    <w:div w:id="1365324090">
      <w:bodyDiv w:val="1"/>
      <w:marLeft w:val="0"/>
      <w:marRight w:val="0"/>
      <w:marTop w:val="0"/>
      <w:marBottom w:val="0"/>
      <w:divBdr>
        <w:top w:val="none" w:sz="0" w:space="0" w:color="auto"/>
        <w:left w:val="none" w:sz="0" w:space="0" w:color="auto"/>
        <w:bottom w:val="none" w:sz="0" w:space="0" w:color="auto"/>
        <w:right w:val="none" w:sz="0" w:space="0" w:color="auto"/>
      </w:divBdr>
    </w:div>
    <w:div w:id="1418288093">
      <w:bodyDiv w:val="1"/>
      <w:marLeft w:val="0"/>
      <w:marRight w:val="0"/>
      <w:marTop w:val="0"/>
      <w:marBottom w:val="0"/>
      <w:divBdr>
        <w:top w:val="none" w:sz="0" w:space="0" w:color="auto"/>
        <w:left w:val="none" w:sz="0" w:space="0" w:color="auto"/>
        <w:bottom w:val="none" w:sz="0" w:space="0" w:color="auto"/>
        <w:right w:val="none" w:sz="0" w:space="0" w:color="auto"/>
      </w:divBdr>
    </w:div>
    <w:div w:id="1438133509">
      <w:bodyDiv w:val="1"/>
      <w:marLeft w:val="0"/>
      <w:marRight w:val="0"/>
      <w:marTop w:val="0"/>
      <w:marBottom w:val="0"/>
      <w:divBdr>
        <w:top w:val="none" w:sz="0" w:space="0" w:color="auto"/>
        <w:left w:val="none" w:sz="0" w:space="0" w:color="auto"/>
        <w:bottom w:val="none" w:sz="0" w:space="0" w:color="auto"/>
        <w:right w:val="none" w:sz="0" w:space="0" w:color="auto"/>
      </w:divBdr>
    </w:div>
    <w:div w:id="1492139897">
      <w:bodyDiv w:val="1"/>
      <w:marLeft w:val="0"/>
      <w:marRight w:val="0"/>
      <w:marTop w:val="0"/>
      <w:marBottom w:val="0"/>
      <w:divBdr>
        <w:top w:val="none" w:sz="0" w:space="0" w:color="auto"/>
        <w:left w:val="none" w:sz="0" w:space="0" w:color="auto"/>
        <w:bottom w:val="none" w:sz="0" w:space="0" w:color="auto"/>
        <w:right w:val="none" w:sz="0" w:space="0" w:color="auto"/>
      </w:divBdr>
    </w:div>
    <w:div w:id="1503549161">
      <w:bodyDiv w:val="1"/>
      <w:marLeft w:val="0"/>
      <w:marRight w:val="0"/>
      <w:marTop w:val="0"/>
      <w:marBottom w:val="0"/>
      <w:divBdr>
        <w:top w:val="none" w:sz="0" w:space="0" w:color="auto"/>
        <w:left w:val="none" w:sz="0" w:space="0" w:color="auto"/>
        <w:bottom w:val="none" w:sz="0" w:space="0" w:color="auto"/>
        <w:right w:val="none" w:sz="0" w:space="0" w:color="auto"/>
      </w:divBdr>
    </w:div>
    <w:div w:id="1525823238">
      <w:bodyDiv w:val="1"/>
      <w:marLeft w:val="0"/>
      <w:marRight w:val="0"/>
      <w:marTop w:val="0"/>
      <w:marBottom w:val="0"/>
      <w:divBdr>
        <w:top w:val="none" w:sz="0" w:space="0" w:color="auto"/>
        <w:left w:val="none" w:sz="0" w:space="0" w:color="auto"/>
        <w:bottom w:val="none" w:sz="0" w:space="0" w:color="auto"/>
        <w:right w:val="none" w:sz="0" w:space="0" w:color="auto"/>
      </w:divBdr>
    </w:div>
    <w:div w:id="1533113170">
      <w:bodyDiv w:val="1"/>
      <w:marLeft w:val="0"/>
      <w:marRight w:val="0"/>
      <w:marTop w:val="0"/>
      <w:marBottom w:val="0"/>
      <w:divBdr>
        <w:top w:val="none" w:sz="0" w:space="0" w:color="auto"/>
        <w:left w:val="none" w:sz="0" w:space="0" w:color="auto"/>
        <w:bottom w:val="none" w:sz="0" w:space="0" w:color="auto"/>
        <w:right w:val="none" w:sz="0" w:space="0" w:color="auto"/>
      </w:divBdr>
    </w:div>
    <w:div w:id="1543470651">
      <w:bodyDiv w:val="1"/>
      <w:marLeft w:val="0"/>
      <w:marRight w:val="0"/>
      <w:marTop w:val="0"/>
      <w:marBottom w:val="0"/>
      <w:divBdr>
        <w:top w:val="none" w:sz="0" w:space="0" w:color="auto"/>
        <w:left w:val="none" w:sz="0" w:space="0" w:color="auto"/>
        <w:bottom w:val="none" w:sz="0" w:space="0" w:color="auto"/>
        <w:right w:val="none" w:sz="0" w:space="0" w:color="auto"/>
      </w:divBdr>
    </w:div>
    <w:div w:id="1550991258">
      <w:bodyDiv w:val="1"/>
      <w:marLeft w:val="0"/>
      <w:marRight w:val="0"/>
      <w:marTop w:val="0"/>
      <w:marBottom w:val="0"/>
      <w:divBdr>
        <w:top w:val="none" w:sz="0" w:space="0" w:color="auto"/>
        <w:left w:val="none" w:sz="0" w:space="0" w:color="auto"/>
        <w:bottom w:val="none" w:sz="0" w:space="0" w:color="auto"/>
        <w:right w:val="none" w:sz="0" w:space="0" w:color="auto"/>
      </w:divBdr>
    </w:div>
    <w:div w:id="1574973581">
      <w:bodyDiv w:val="1"/>
      <w:marLeft w:val="0"/>
      <w:marRight w:val="0"/>
      <w:marTop w:val="0"/>
      <w:marBottom w:val="0"/>
      <w:divBdr>
        <w:top w:val="none" w:sz="0" w:space="0" w:color="auto"/>
        <w:left w:val="none" w:sz="0" w:space="0" w:color="auto"/>
        <w:bottom w:val="none" w:sz="0" w:space="0" w:color="auto"/>
        <w:right w:val="none" w:sz="0" w:space="0" w:color="auto"/>
      </w:divBdr>
    </w:div>
    <w:div w:id="1596669330">
      <w:bodyDiv w:val="1"/>
      <w:marLeft w:val="0"/>
      <w:marRight w:val="0"/>
      <w:marTop w:val="0"/>
      <w:marBottom w:val="0"/>
      <w:divBdr>
        <w:top w:val="none" w:sz="0" w:space="0" w:color="auto"/>
        <w:left w:val="none" w:sz="0" w:space="0" w:color="auto"/>
        <w:bottom w:val="none" w:sz="0" w:space="0" w:color="auto"/>
        <w:right w:val="none" w:sz="0" w:space="0" w:color="auto"/>
      </w:divBdr>
    </w:div>
    <w:div w:id="1679043764">
      <w:bodyDiv w:val="1"/>
      <w:marLeft w:val="0"/>
      <w:marRight w:val="0"/>
      <w:marTop w:val="0"/>
      <w:marBottom w:val="0"/>
      <w:divBdr>
        <w:top w:val="none" w:sz="0" w:space="0" w:color="auto"/>
        <w:left w:val="none" w:sz="0" w:space="0" w:color="auto"/>
        <w:bottom w:val="none" w:sz="0" w:space="0" w:color="auto"/>
        <w:right w:val="none" w:sz="0" w:space="0" w:color="auto"/>
      </w:divBdr>
    </w:div>
    <w:div w:id="1707481212">
      <w:bodyDiv w:val="1"/>
      <w:marLeft w:val="0"/>
      <w:marRight w:val="0"/>
      <w:marTop w:val="0"/>
      <w:marBottom w:val="0"/>
      <w:divBdr>
        <w:top w:val="none" w:sz="0" w:space="0" w:color="auto"/>
        <w:left w:val="none" w:sz="0" w:space="0" w:color="auto"/>
        <w:bottom w:val="none" w:sz="0" w:space="0" w:color="auto"/>
        <w:right w:val="none" w:sz="0" w:space="0" w:color="auto"/>
      </w:divBdr>
    </w:div>
    <w:div w:id="1713649559">
      <w:bodyDiv w:val="1"/>
      <w:marLeft w:val="0"/>
      <w:marRight w:val="0"/>
      <w:marTop w:val="0"/>
      <w:marBottom w:val="0"/>
      <w:divBdr>
        <w:top w:val="none" w:sz="0" w:space="0" w:color="auto"/>
        <w:left w:val="none" w:sz="0" w:space="0" w:color="auto"/>
        <w:bottom w:val="none" w:sz="0" w:space="0" w:color="auto"/>
        <w:right w:val="none" w:sz="0" w:space="0" w:color="auto"/>
      </w:divBdr>
    </w:div>
    <w:div w:id="1755013102">
      <w:bodyDiv w:val="1"/>
      <w:marLeft w:val="0"/>
      <w:marRight w:val="0"/>
      <w:marTop w:val="0"/>
      <w:marBottom w:val="0"/>
      <w:divBdr>
        <w:top w:val="none" w:sz="0" w:space="0" w:color="auto"/>
        <w:left w:val="none" w:sz="0" w:space="0" w:color="auto"/>
        <w:bottom w:val="none" w:sz="0" w:space="0" w:color="auto"/>
        <w:right w:val="none" w:sz="0" w:space="0" w:color="auto"/>
      </w:divBdr>
    </w:div>
    <w:div w:id="1778744505">
      <w:bodyDiv w:val="1"/>
      <w:marLeft w:val="0"/>
      <w:marRight w:val="0"/>
      <w:marTop w:val="0"/>
      <w:marBottom w:val="0"/>
      <w:divBdr>
        <w:top w:val="none" w:sz="0" w:space="0" w:color="auto"/>
        <w:left w:val="none" w:sz="0" w:space="0" w:color="auto"/>
        <w:bottom w:val="none" w:sz="0" w:space="0" w:color="auto"/>
        <w:right w:val="none" w:sz="0" w:space="0" w:color="auto"/>
      </w:divBdr>
    </w:div>
    <w:div w:id="1798913298">
      <w:bodyDiv w:val="1"/>
      <w:marLeft w:val="0"/>
      <w:marRight w:val="0"/>
      <w:marTop w:val="0"/>
      <w:marBottom w:val="0"/>
      <w:divBdr>
        <w:top w:val="none" w:sz="0" w:space="0" w:color="auto"/>
        <w:left w:val="none" w:sz="0" w:space="0" w:color="auto"/>
        <w:bottom w:val="none" w:sz="0" w:space="0" w:color="auto"/>
        <w:right w:val="none" w:sz="0" w:space="0" w:color="auto"/>
      </w:divBdr>
    </w:div>
    <w:div w:id="1867328525">
      <w:bodyDiv w:val="1"/>
      <w:marLeft w:val="0"/>
      <w:marRight w:val="0"/>
      <w:marTop w:val="0"/>
      <w:marBottom w:val="0"/>
      <w:divBdr>
        <w:top w:val="none" w:sz="0" w:space="0" w:color="auto"/>
        <w:left w:val="none" w:sz="0" w:space="0" w:color="auto"/>
        <w:bottom w:val="none" w:sz="0" w:space="0" w:color="auto"/>
        <w:right w:val="none" w:sz="0" w:space="0" w:color="auto"/>
      </w:divBdr>
    </w:div>
    <w:div w:id="1909803690">
      <w:bodyDiv w:val="1"/>
      <w:marLeft w:val="0"/>
      <w:marRight w:val="0"/>
      <w:marTop w:val="0"/>
      <w:marBottom w:val="0"/>
      <w:divBdr>
        <w:top w:val="none" w:sz="0" w:space="0" w:color="auto"/>
        <w:left w:val="none" w:sz="0" w:space="0" w:color="auto"/>
        <w:bottom w:val="none" w:sz="0" w:space="0" w:color="auto"/>
        <w:right w:val="none" w:sz="0" w:space="0" w:color="auto"/>
      </w:divBdr>
    </w:div>
    <w:div w:id="1976834461">
      <w:bodyDiv w:val="1"/>
      <w:marLeft w:val="0"/>
      <w:marRight w:val="0"/>
      <w:marTop w:val="0"/>
      <w:marBottom w:val="0"/>
      <w:divBdr>
        <w:top w:val="none" w:sz="0" w:space="0" w:color="auto"/>
        <w:left w:val="none" w:sz="0" w:space="0" w:color="auto"/>
        <w:bottom w:val="none" w:sz="0" w:space="0" w:color="auto"/>
        <w:right w:val="none" w:sz="0" w:space="0" w:color="auto"/>
      </w:divBdr>
    </w:div>
    <w:div w:id="1981109720">
      <w:bodyDiv w:val="1"/>
      <w:marLeft w:val="0"/>
      <w:marRight w:val="0"/>
      <w:marTop w:val="0"/>
      <w:marBottom w:val="0"/>
      <w:divBdr>
        <w:top w:val="none" w:sz="0" w:space="0" w:color="auto"/>
        <w:left w:val="none" w:sz="0" w:space="0" w:color="auto"/>
        <w:bottom w:val="none" w:sz="0" w:space="0" w:color="auto"/>
        <w:right w:val="none" w:sz="0" w:space="0" w:color="auto"/>
      </w:divBdr>
    </w:div>
    <w:div w:id="2028947213">
      <w:bodyDiv w:val="1"/>
      <w:marLeft w:val="0"/>
      <w:marRight w:val="0"/>
      <w:marTop w:val="0"/>
      <w:marBottom w:val="0"/>
      <w:divBdr>
        <w:top w:val="none" w:sz="0" w:space="0" w:color="auto"/>
        <w:left w:val="none" w:sz="0" w:space="0" w:color="auto"/>
        <w:bottom w:val="none" w:sz="0" w:space="0" w:color="auto"/>
        <w:right w:val="none" w:sz="0" w:space="0" w:color="auto"/>
      </w:divBdr>
    </w:div>
    <w:div w:id="2049909658">
      <w:bodyDiv w:val="1"/>
      <w:marLeft w:val="0"/>
      <w:marRight w:val="0"/>
      <w:marTop w:val="0"/>
      <w:marBottom w:val="0"/>
      <w:divBdr>
        <w:top w:val="none" w:sz="0" w:space="0" w:color="auto"/>
        <w:left w:val="none" w:sz="0" w:space="0" w:color="auto"/>
        <w:bottom w:val="none" w:sz="0" w:space="0" w:color="auto"/>
        <w:right w:val="none" w:sz="0" w:space="0" w:color="auto"/>
      </w:divBdr>
    </w:div>
    <w:div w:id="2071882985">
      <w:bodyDiv w:val="1"/>
      <w:marLeft w:val="0"/>
      <w:marRight w:val="0"/>
      <w:marTop w:val="0"/>
      <w:marBottom w:val="0"/>
      <w:divBdr>
        <w:top w:val="none" w:sz="0" w:space="0" w:color="auto"/>
        <w:left w:val="none" w:sz="0" w:space="0" w:color="auto"/>
        <w:bottom w:val="none" w:sz="0" w:space="0" w:color="auto"/>
        <w:right w:val="none" w:sz="0" w:space="0" w:color="auto"/>
      </w:divBdr>
    </w:div>
    <w:div w:id="2131363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35B21F-47FF-4CFF-8EED-D3BD78C10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11</Pages>
  <Words>2600</Words>
  <Characters>14040</Characters>
  <Application>Microsoft Office Word</Application>
  <DocSecurity>0</DocSecurity>
  <Lines>117</Lines>
  <Paragraphs>33</Paragraphs>
  <ScaleCrop>false</ScaleCrop>
  <HeadingPairs>
    <vt:vector size="2" baseType="variant">
      <vt:variant>
        <vt:lpstr>Título</vt:lpstr>
      </vt:variant>
      <vt:variant>
        <vt:i4>1</vt:i4>
      </vt:variant>
    </vt:vector>
  </HeadingPairs>
  <TitlesOfParts>
    <vt:vector size="1" baseType="lpstr">
      <vt:lpstr>MODELO DE TERMO DE REFERÊNCIA PARA COMPRAS:</vt:lpstr>
    </vt:vector>
  </TitlesOfParts>
  <Company/>
  <LinksUpToDate>false</LinksUpToDate>
  <CharactersWithSpaces>16607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MODELO DE TERMO DE REFERÊNCIA PARA COMPRAS:</dc:title>
  <dc:subject/>
  <dc:creator>Microsoft</dc:creator>
  <cp:keywords/>
  <cp:lastModifiedBy>Thiago Bandeira</cp:lastModifiedBy>
  <cp:revision>29</cp:revision>
  <cp:lastPrinted>2024-06-18T15:04:00Z</cp:lastPrinted>
  <dcterms:created xsi:type="dcterms:W3CDTF">2024-04-16T14:00:00Z</dcterms:created>
  <dcterms:modified xsi:type="dcterms:W3CDTF">2026-04-08T12:18:00Z</dcterms:modified>
</cp:coreProperties>
</file>